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CB09" w14:textId="77777777" w:rsidR="00631872" w:rsidRPr="00F30ABF" w:rsidRDefault="00407A1F" w:rsidP="00407A1F">
      <w:pPr>
        <w:jc w:val="center"/>
        <w:rPr>
          <w:rFonts w:ascii="Century Gothic" w:hAnsi="Century Gothic" w:cs="Arial"/>
          <w:u w:val="single"/>
        </w:rPr>
      </w:pPr>
      <w:r w:rsidRPr="00F30ABF">
        <w:rPr>
          <w:rFonts w:ascii="Century Gothic" w:hAnsi="Century Gothic" w:cs="Arial"/>
          <w:u w:val="single"/>
        </w:rPr>
        <w:t>Spelling Lists</w:t>
      </w:r>
    </w:p>
    <w:p w14:paraId="0CC1104F" w14:textId="70052C51" w:rsidR="00631872" w:rsidRPr="00F30ABF" w:rsidRDefault="00023437" w:rsidP="00407A1F">
      <w:pPr>
        <w:jc w:val="center"/>
        <w:rPr>
          <w:rFonts w:ascii="Century Gothic" w:hAnsi="Century Gothic" w:cs="Arial"/>
          <w:u w:val="single"/>
        </w:rPr>
      </w:pPr>
      <w:r w:rsidRPr="00F30ABF">
        <w:rPr>
          <w:rFonts w:ascii="Century Gothic" w:hAnsi="Century Gothic" w:cs="Arial"/>
          <w:u w:val="single"/>
        </w:rPr>
        <w:t xml:space="preserve">Term </w:t>
      </w:r>
      <w:r w:rsidR="008077BF" w:rsidRPr="00F30ABF">
        <w:rPr>
          <w:rFonts w:ascii="Century Gothic" w:hAnsi="Century Gothic" w:cs="Arial"/>
          <w:u w:val="single"/>
        </w:rPr>
        <w:t>5</w:t>
      </w:r>
      <w:r w:rsidR="00FD3065" w:rsidRPr="00F30ABF">
        <w:rPr>
          <w:rFonts w:ascii="Century Gothic" w:hAnsi="Century Gothic" w:cs="Arial"/>
          <w:u w:val="single"/>
        </w:rPr>
        <w:t xml:space="preserve"> 20</w:t>
      </w:r>
      <w:r w:rsidR="00B729D1" w:rsidRPr="00F30ABF">
        <w:rPr>
          <w:rFonts w:ascii="Century Gothic" w:hAnsi="Century Gothic" w:cs="Arial"/>
          <w:u w:val="single"/>
        </w:rPr>
        <w:t>2</w:t>
      </w:r>
      <w:r w:rsidR="00F30ABF" w:rsidRPr="00F30ABF">
        <w:rPr>
          <w:rFonts w:ascii="Century Gothic" w:hAnsi="Century Gothic" w:cs="Arial"/>
          <w:u w:val="single"/>
        </w:rPr>
        <w:t>4</w:t>
      </w:r>
    </w:p>
    <w:p w14:paraId="659B59E0" w14:textId="77777777" w:rsidR="00C53639" w:rsidRPr="00F30ABF" w:rsidRDefault="00C53639" w:rsidP="00631872">
      <w:pPr>
        <w:jc w:val="center"/>
        <w:rPr>
          <w:rFonts w:ascii="Century Gothic" w:hAnsi="Century Gothic" w:cs="Arial"/>
          <w:u w:val="single"/>
        </w:rPr>
      </w:pPr>
    </w:p>
    <w:p w14:paraId="13D3C28A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b/>
          <w:szCs w:val="22"/>
        </w:rPr>
      </w:pPr>
    </w:p>
    <w:p w14:paraId="3DDAEBA5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  <w:r w:rsidRPr="00F30ABF">
        <w:rPr>
          <w:rFonts w:ascii="Century Gothic" w:hAnsi="Century Gothic" w:cs="Arial"/>
          <w:szCs w:val="22"/>
        </w:rPr>
        <w:t xml:space="preserve">Each week, the rule will be introduced on a Monday, consolidated on a </w:t>
      </w:r>
      <w:proofErr w:type="gramStart"/>
      <w:r w:rsidRPr="00F30ABF">
        <w:rPr>
          <w:rFonts w:ascii="Century Gothic" w:hAnsi="Century Gothic" w:cs="Arial"/>
          <w:szCs w:val="22"/>
        </w:rPr>
        <w:t>Wednesday</w:t>
      </w:r>
      <w:proofErr w:type="gramEnd"/>
      <w:r w:rsidRPr="00F30ABF">
        <w:rPr>
          <w:rFonts w:ascii="Century Gothic" w:hAnsi="Century Gothic" w:cs="Arial"/>
          <w:szCs w:val="22"/>
        </w:rPr>
        <w:t xml:space="preserve">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F30ABF">
        <w:rPr>
          <w:rFonts w:ascii="Century Gothic" w:hAnsi="Century Gothic" w:cs="Arial"/>
          <w:szCs w:val="22"/>
        </w:rPr>
        <w:t xml:space="preserve"> </w:t>
      </w:r>
    </w:p>
    <w:p w14:paraId="128EE5AC" w14:textId="77777777" w:rsidR="00407A1F" w:rsidRPr="00F30ABF" w:rsidRDefault="00407A1F" w:rsidP="00407A1F">
      <w:pPr>
        <w:tabs>
          <w:tab w:val="left" w:pos="5670"/>
        </w:tabs>
        <w:ind w:left="170"/>
        <w:rPr>
          <w:rFonts w:ascii="Century Gothic" w:hAnsi="Century Gothic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F30ABF" w14:paraId="5405DB88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F0DAAF7" w14:textId="77777777" w:rsidR="00407A1F" w:rsidRPr="00F30ABF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A64710B" w14:textId="77777777" w:rsidR="00407A1F" w:rsidRPr="00F30ABF" w:rsidRDefault="00407A1F" w:rsidP="00550B58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A516606" w14:textId="77777777" w:rsidR="00407A1F" w:rsidRPr="00F30ABF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FC3C268" w14:textId="77777777" w:rsidR="00407A1F" w:rsidRPr="00F30ABF" w:rsidRDefault="00407A1F" w:rsidP="00854A2F">
            <w:pPr>
              <w:jc w:val="center"/>
              <w:rPr>
                <w:rFonts w:ascii="Century Gothic" w:hAnsi="Century Gothic" w:cs="Arial"/>
                <w:b/>
                <w:szCs w:val="22"/>
              </w:rPr>
            </w:pPr>
            <w:r w:rsidRPr="00F30ABF">
              <w:rPr>
                <w:rFonts w:ascii="Century Gothic" w:hAnsi="Century Gothic" w:cs="Arial"/>
                <w:b/>
                <w:szCs w:val="22"/>
              </w:rPr>
              <w:t>B</w:t>
            </w:r>
          </w:p>
        </w:tc>
      </w:tr>
      <w:tr w:rsidR="00F30ABF" w:rsidRPr="00F30ABF" w14:paraId="0C3EF8F6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7F80263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5080355A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18BB009" w14:textId="77777777" w:rsidR="00F30ABF" w:rsidRPr="00F002E2" w:rsidRDefault="00F30ABF" w:rsidP="00F30ABF">
            <w:pPr>
              <w:rPr>
                <w:rFonts w:ascii="Century Gothic" w:hAnsi="Century Gothic"/>
                <w:szCs w:val="22"/>
              </w:rPr>
            </w:pPr>
          </w:p>
          <w:p w14:paraId="46ED2A27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1</w:t>
            </w:r>
          </w:p>
          <w:p w14:paraId="3F224246" w14:textId="1376EEB1" w:rsidR="00F30ABF" w:rsidRPr="00F30ABF" w:rsidRDefault="00F30ABF" w:rsidP="00F30ABF">
            <w:pPr>
              <w:tabs>
                <w:tab w:val="left" w:pos="869"/>
              </w:tabs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>. 15/4/24)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0555A5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</w:rPr>
            </w:pPr>
            <w:r w:rsidRPr="00F30ABF">
              <w:rPr>
                <w:rFonts w:ascii="Century Gothic" w:hAnsi="Century Gothic"/>
                <w:b/>
              </w:rPr>
              <w:t xml:space="preserve">Homophones and words that are often </w:t>
            </w:r>
            <w:proofErr w:type="gramStart"/>
            <w:r w:rsidRPr="00F30ABF">
              <w:rPr>
                <w:rFonts w:ascii="Century Gothic" w:hAnsi="Century Gothic"/>
                <w:b/>
              </w:rPr>
              <w:t>confused</w:t>
            </w:r>
            <w:proofErr w:type="gramEnd"/>
          </w:p>
          <w:p w14:paraId="0577661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</w:rPr>
            </w:pPr>
          </w:p>
          <w:p w14:paraId="509459D2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</w:rPr>
            </w:pPr>
            <w:r w:rsidRPr="00F30ABF">
              <w:rPr>
                <w:rFonts w:ascii="Century Gothic" w:hAnsi="Century Gothic"/>
              </w:rPr>
              <w:t xml:space="preserve">In the pairs of words opposite, nouns end </w:t>
            </w:r>
            <w:r w:rsidRPr="00F30ABF">
              <w:rPr>
                <w:rFonts w:ascii="Century Gothic" w:hAnsi="Century Gothic"/>
                <w:b/>
              </w:rPr>
              <w:t>–</w:t>
            </w:r>
            <w:proofErr w:type="spellStart"/>
            <w:r w:rsidRPr="00F30ABF">
              <w:rPr>
                <w:rFonts w:ascii="Century Gothic" w:hAnsi="Century Gothic"/>
                <w:b/>
              </w:rPr>
              <w:t>ce</w:t>
            </w:r>
            <w:proofErr w:type="spellEnd"/>
            <w:r w:rsidRPr="00F30ABF">
              <w:rPr>
                <w:rFonts w:ascii="Century Gothic" w:hAnsi="Century Gothic"/>
              </w:rPr>
              <w:t xml:space="preserve"> and verbs end </w:t>
            </w:r>
            <w:r w:rsidRPr="00F30ABF">
              <w:rPr>
                <w:rFonts w:ascii="Century Gothic" w:hAnsi="Century Gothic"/>
                <w:b/>
              </w:rPr>
              <w:t>–se</w:t>
            </w:r>
            <w:r w:rsidRPr="00F30ABF">
              <w:rPr>
                <w:rFonts w:ascii="Century Gothic" w:hAnsi="Century Gothic"/>
              </w:rPr>
              <w:t xml:space="preserve">. Advice and advise provide a useful clue as the word advise (verb) is pronounced with a /z/ sound – which could not be spelt </w:t>
            </w:r>
            <w:r w:rsidRPr="00F30ABF">
              <w:rPr>
                <w:rFonts w:ascii="Century Gothic" w:hAnsi="Century Gothic"/>
                <w:b/>
              </w:rPr>
              <w:t>c</w:t>
            </w:r>
            <w:r w:rsidRPr="00F30ABF">
              <w:rPr>
                <w:rFonts w:ascii="Century Gothic" w:hAnsi="Century Gothic"/>
              </w:rPr>
              <w:t>.</w:t>
            </w:r>
          </w:p>
          <w:p w14:paraId="6646A27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ED436AE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advice</w:t>
            </w:r>
          </w:p>
          <w:p w14:paraId="6E427D8F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advise</w:t>
            </w:r>
          </w:p>
          <w:p w14:paraId="07D7DAAD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 xml:space="preserve">device </w:t>
            </w:r>
          </w:p>
          <w:p w14:paraId="7EECDEE8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devise</w:t>
            </w:r>
          </w:p>
          <w:p w14:paraId="60307619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practise</w:t>
            </w:r>
          </w:p>
          <w:p w14:paraId="3E2F74D3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practice</w:t>
            </w:r>
          </w:p>
          <w:p w14:paraId="3DA19107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interfere</w:t>
            </w:r>
          </w:p>
          <w:p w14:paraId="7A45933B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interrupt</w:t>
            </w:r>
          </w:p>
          <w:p w14:paraId="5A2E2888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language</w:t>
            </w:r>
          </w:p>
          <w:p w14:paraId="37D5CB0A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leisure</w:t>
            </w:r>
          </w:p>
          <w:p w14:paraId="1FDB0C1C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316C60F8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5D0D8EC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practise</w:t>
            </w:r>
          </w:p>
          <w:p w14:paraId="581E8C81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practice</w:t>
            </w:r>
          </w:p>
          <w:p w14:paraId="2701289A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licence</w:t>
            </w:r>
          </w:p>
          <w:p w14:paraId="727F5975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license</w:t>
            </w:r>
          </w:p>
          <w:p w14:paraId="1A97E294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prophecy</w:t>
            </w:r>
          </w:p>
          <w:p w14:paraId="4FDC1205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  <w:r w:rsidRPr="00F30ABF">
              <w:rPr>
                <w:rFonts w:ascii="Century Gothic" w:hAnsi="Century Gothic"/>
                <w:szCs w:val="23"/>
              </w:rPr>
              <w:t>prophesy</w:t>
            </w:r>
          </w:p>
          <w:p w14:paraId="48AC23E1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interfere</w:t>
            </w:r>
          </w:p>
          <w:p w14:paraId="0EE95552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interrupt</w:t>
            </w:r>
          </w:p>
          <w:p w14:paraId="287AD174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language</w:t>
            </w:r>
          </w:p>
          <w:p w14:paraId="0AC21E7E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i/>
                <w:szCs w:val="23"/>
              </w:rPr>
            </w:pPr>
            <w:r w:rsidRPr="00F30ABF">
              <w:rPr>
                <w:rFonts w:ascii="Century Gothic" w:hAnsi="Century Gothic"/>
                <w:i/>
                <w:szCs w:val="23"/>
              </w:rPr>
              <w:t>leisure</w:t>
            </w:r>
          </w:p>
          <w:p w14:paraId="541888F6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4C4B2041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  <w:p w14:paraId="7921441D" w14:textId="77777777" w:rsidR="00F30ABF" w:rsidRPr="00F30ABF" w:rsidRDefault="00F30ABF" w:rsidP="00F30ABF">
            <w:pPr>
              <w:pStyle w:val="Default"/>
              <w:jc w:val="center"/>
              <w:rPr>
                <w:rFonts w:ascii="Century Gothic" w:hAnsi="Century Gothic"/>
                <w:szCs w:val="23"/>
              </w:rPr>
            </w:pPr>
          </w:p>
        </w:tc>
      </w:tr>
      <w:tr w:rsidR="00F30ABF" w:rsidRPr="00F30ABF" w14:paraId="26F527E6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2563E34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19D513D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3B429735" w14:textId="77777777" w:rsidR="00F30ABF" w:rsidRPr="00F002E2" w:rsidRDefault="00F30ABF" w:rsidP="00F30ABF">
            <w:pPr>
              <w:rPr>
                <w:rFonts w:ascii="Century Gothic" w:hAnsi="Century Gothic"/>
                <w:szCs w:val="22"/>
              </w:rPr>
            </w:pPr>
          </w:p>
          <w:p w14:paraId="04AFA473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2</w:t>
            </w:r>
          </w:p>
          <w:p w14:paraId="03BA43EC" w14:textId="61447B3C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>. 22/4/24)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BCC5AB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09C14892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5709C8F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2D6F102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8CBAE5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58ED0BD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18EBF9B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FD7CDA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aisle</w:t>
            </w:r>
          </w:p>
          <w:p w14:paraId="04FA4AC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isle</w:t>
            </w:r>
          </w:p>
          <w:p w14:paraId="1113817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alter</w:t>
            </w:r>
          </w:p>
          <w:p w14:paraId="345AB5E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altar</w:t>
            </w:r>
          </w:p>
          <w:p w14:paraId="1700580D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bridal</w:t>
            </w:r>
          </w:p>
          <w:p w14:paraId="033EA000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bridle</w:t>
            </w:r>
          </w:p>
          <w:p w14:paraId="148CD91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serial</w:t>
            </w:r>
          </w:p>
          <w:p w14:paraId="7A71574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cereal</w:t>
            </w:r>
          </w:p>
          <w:p w14:paraId="692EC67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lightning</w:t>
            </w:r>
          </w:p>
          <w:p w14:paraId="4280A490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marvellous</w:t>
            </w:r>
          </w:p>
          <w:p w14:paraId="5C360047" w14:textId="77777777" w:rsidR="00F30ABF" w:rsidRPr="00F30ABF" w:rsidRDefault="00F30ABF" w:rsidP="00F30ABF">
            <w:pPr>
              <w:rPr>
                <w:rFonts w:ascii="Century Gothic" w:hAnsi="Century Gothic"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1EB58713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affect</w:t>
            </w:r>
          </w:p>
          <w:p w14:paraId="350BB13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effect</w:t>
            </w:r>
          </w:p>
          <w:p w14:paraId="1C9AE94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aloud</w:t>
            </w:r>
          </w:p>
          <w:p w14:paraId="7DF4B94F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allowed</w:t>
            </w:r>
          </w:p>
          <w:p w14:paraId="30760E73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ascent</w:t>
            </w:r>
          </w:p>
          <w:p w14:paraId="3C152A4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assent</w:t>
            </w:r>
          </w:p>
          <w:p w14:paraId="1303606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compliment</w:t>
            </w:r>
          </w:p>
          <w:p w14:paraId="0395FFE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30ABF">
              <w:rPr>
                <w:rFonts w:ascii="Century Gothic" w:hAnsi="Century Gothic"/>
                <w:szCs w:val="22"/>
              </w:rPr>
              <w:t>complement</w:t>
            </w:r>
          </w:p>
          <w:p w14:paraId="2C86E20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lightning</w:t>
            </w:r>
          </w:p>
          <w:p w14:paraId="4D9A580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2"/>
              </w:rPr>
            </w:pPr>
            <w:r w:rsidRPr="00F30ABF">
              <w:rPr>
                <w:rFonts w:ascii="Century Gothic" w:hAnsi="Century Gothic"/>
                <w:i/>
                <w:szCs w:val="22"/>
              </w:rPr>
              <w:t>marvellous</w:t>
            </w:r>
          </w:p>
          <w:p w14:paraId="3530A9F7" w14:textId="77777777" w:rsidR="00F30ABF" w:rsidRPr="00F30ABF" w:rsidRDefault="00F30ABF" w:rsidP="00F30ABF">
            <w:pPr>
              <w:rPr>
                <w:rFonts w:ascii="Century Gothic" w:hAnsi="Century Gothic"/>
                <w:i/>
                <w:szCs w:val="22"/>
              </w:rPr>
            </w:pPr>
          </w:p>
        </w:tc>
      </w:tr>
      <w:tr w:rsidR="00F30ABF" w:rsidRPr="00F30ABF" w14:paraId="5101F03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497559B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1CBC0E2D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5789947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2E9D3D31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3</w:t>
            </w:r>
          </w:p>
          <w:p w14:paraId="61415924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>. 29/4/24)</w:t>
            </w:r>
          </w:p>
          <w:p w14:paraId="230599D7" w14:textId="77777777" w:rsidR="00F30ABF" w:rsidRPr="00F002E2" w:rsidRDefault="00F30ABF" w:rsidP="00F30ABF">
            <w:pPr>
              <w:rPr>
                <w:rFonts w:ascii="Century Gothic" w:hAnsi="Century Gothic"/>
                <w:szCs w:val="22"/>
              </w:rPr>
            </w:pPr>
          </w:p>
          <w:p w14:paraId="2E54C37A" w14:textId="1B389420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04DBF18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4CD38C3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007423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41842CB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06B4688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521B138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father</w:t>
            </w:r>
          </w:p>
          <w:p w14:paraId="73C81D7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farther</w:t>
            </w:r>
          </w:p>
          <w:p w14:paraId="5F205E9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further</w:t>
            </w:r>
          </w:p>
          <w:p w14:paraId="77DA7FF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heard</w:t>
            </w:r>
          </w:p>
          <w:p w14:paraId="146C9CF3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herd</w:t>
            </w:r>
          </w:p>
          <w:p w14:paraId="25CDC4F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led</w:t>
            </w:r>
          </w:p>
          <w:p w14:paraId="6209CB0F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lead</w:t>
            </w:r>
          </w:p>
          <w:p w14:paraId="2CBFF96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mischievous</w:t>
            </w:r>
          </w:p>
          <w:p w14:paraId="5BCFE76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muscle</w:t>
            </w:r>
          </w:p>
          <w:p w14:paraId="51ECD4A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necessary</w:t>
            </w:r>
          </w:p>
          <w:p w14:paraId="05A6BEA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  <w:p w14:paraId="68ED823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AA90E2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guessed</w:t>
            </w:r>
          </w:p>
          <w:p w14:paraId="42910BB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guest</w:t>
            </w:r>
          </w:p>
          <w:p w14:paraId="517C5190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morning</w:t>
            </w:r>
          </w:p>
          <w:p w14:paraId="2951DD7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mourning</w:t>
            </w:r>
          </w:p>
          <w:p w14:paraId="44AA54D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precede</w:t>
            </w:r>
          </w:p>
          <w:p w14:paraId="55853C1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proceed</w:t>
            </w:r>
          </w:p>
          <w:p w14:paraId="735FB1A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 xml:space="preserve">preceded </w:t>
            </w:r>
          </w:p>
          <w:p w14:paraId="392EFEF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mischievous</w:t>
            </w:r>
          </w:p>
          <w:p w14:paraId="5AF8965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muscle</w:t>
            </w:r>
          </w:p>
          <w:p w14:paraId="0DAD239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necessary</w:t>
            </w:r>
          </w:p>
          <w:p w14:paraId="463AF50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  <w:p w14:paraId="5ED5F41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</w:p>
        </w:tc>
      </w:tr>
      <w:tr w:rsidR="00F30ABF" w:rsidRPr="00F30ABF" w14:paraId="5BDBE1D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8EB85D4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6E79DCBF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54167735" w14:textId="77777777" w:rsidR="00F30ABF" w:rsidRPr="00F002E2" w:rsidRDefault="00F30ABF" w:rsidP="00F30ABF">
            <w:pPr>
              <w:rPr>
                <w:rFonts w:ascii="Century Gothic" w:hAnsi="Century Gothic"/>
                <w:szCs w:val="22"/>
              </w:rPr>
            </w:pPr>
          </w:p>
          <w:p w14:paraId="7CE814C7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4</w:t>
            </w:r>
          </w:p>
          <w:p w14:paraId="4A261D21" w14:textId="6E71FF0A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>. 6/5/24)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33384F82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124F03DF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7C544D1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</w:p>
          <w:p w14:paraId="491E455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Homophones and words that are often confused.</w:t>
            </w:r>
          </w:p>
          <w:p w14:paraId="295720A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0E8C7EC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desert</w:t>
            </w:r>
          </w:p>
          <w:p w14:paraId="3EE8AFE0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dessert</w:t>
            </w:r>
          </w:p>
          <w:p w14:paraId="7FAFE975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steal</w:t>
            </w:r>
          </w:p>
          <w:p w14:paraId="1A9C197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steel</w:t>
            </w:r>
          </w:p>
          <w:p w14:paraId="718A2D6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who’s</w:t>
            </w:r>
          </w:p>
          <w:p w14:paraId="5CFD426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proofErr w:type="gramStart"/>
            <w:r w:rsidRPr="00F30ABF">
              <w:rPr>
                <w:rFonts w:ascii="Century Gothic" w:hAnsi="Century Gothic"/>
                <w:szCs w:val="20"/>
                <w:lang w:eastAsia="en-US"/>
              </w:rPr>
              <w:t>whose</w:t>
            </w:r>
            <w:proofErr w:type="gramEnd"/>
          </w:p>
          <w:p w14:paraId="7AE85B4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wary</w:t>
            </w:r>
          </w:p>
          <w:p w14:paraId="3F029D0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weary</w:t>
            </w:r>
          </w:p>
          <w:p w14:paraId="624F7859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neighbour</w:t>
            </w:r>
          </w:p>
          <w:p w14:paraId="1DC8E7D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nuisance</w:t>
            </w:r>
          </w:p>
          <w:p w14:paraId="3F73FAF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5F6F2B2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descent</w:t>
            </w:r>
          </w:p>
          <w:p w14:paraId="46D80A3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dissent</w:t>
            </w:r>
          </w:p>
          <w:p w14:paraId="690D4BB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draft</w:t>
            </w:r>
          </w:p>
          <w:p w14:paraId="3E1E232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draught</w:t>
            </w:r>
          </w:p>
          <w:p w14:paraId="2537D5E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principle</w:t>
            </w:r>
          </w:p>
          <w:p w14:paraId="6A14E77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principal</w:t>
            </w:r>
          </w:p>
          <w:p w14:paraId="3F017C9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stationary</w:t>
            </w:r>
          </w:p>
          <w:p w14:paraId="37150F42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stationery</w:t>
            </w:r>
          </w:p>
          <w:p w14:paraId="3DF73A7B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neighbour</w:t>
            </w:r>
          </w:p>
          <w:p w14:paraId="508B62EA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i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i/>
                <w:szCs w:val="20"/>
                <w:lang w:eastAsia="en-US"/>
              </w:rPr>
              <w:t>nuisance</w:t>
            </w:r>
          </w:p>
          <w:p w14:paraId="0E5E89DF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</w:tr>
      <w:tr w:rsidR="00F30ABF" w:rsidRPr="00F30ABF" w14:paraId="3595B284" w14:textId="77777777" w:rsidTr="00122574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7B341A1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72E98844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</w:p>
          <w:p w14:paraId="041D7D30" w14:textId="77777777" w:rsidR="00F30ABF" w:rsidRPr="00F002E2" w:rsidRDefault="00F30ABF" w:rsidP="00F30ABF">
            <w:pPr>
              <w:rPr>
                <w:rFonts w:ascii="Century Gothic" w:hAnsi="Century Gothic"/>
                <w:szCs w:val="22"/>
              </w:rPr>
            </w:pPr>
          </w:p>
          <w:p w14:paraId="7A583DE0" w14:textId="77777777" w:rsidR="00F30ABF" w:rsidRPr="00F002E2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Cs w:val="22"/>
              </w:rPr>
              <w:t>5</w:t>
            </w:r>
          </w:p>
          <w:p w14:paraId="062F5B9B" w14:textId="264AB75B" w:rsidR="00F30ABF" w:rsidRPr="00F30ABF" w:rsidRDefault="00F30ABF" w:rsidP="00F30ABF">
            <w:pPr>
              <w:jc w:val="center"/>
              <w:rPr>
                <w:rFonts w:ascii="Century Gothic" w:hAnsi="Century Gothic"/>
                <w:szCs w:val="22"/>
              </w:rPr>
            </w:pPr>
            <w:r w:rsidRPr="00F002E2">
              <w:rPr>
                <w:rFonts w:ascii="Century Gothic" w:hAnsi="Century Gothic"/>
                <w:sz w:val="20"/>
                <w:szCs w:val="22"/>
              </w:rPr>
              <w:t>(</w:t>
            </w:r>
            <w:proofErr w:type="gramStart"/>
            <w:r w:rsidRPr="00F002E2">
              <w:rPr>
                <w:rFonts w:ascii="Century Gothic" w:hAnsi="Century Gothic"/>
                <w:sz w:val="20"/>
                <w:szCs w:val="22"/>
              </w:rPr>
              <w:t>beg</w:t>
            </w:r>
            <w:proofErr w:type="gramEnd"/>
            <w:r w:rsidRPr="00F002E2">
              <w:rPr>
                <w:rFonts w:ascii="Century Gothic" w:hAnsi="Century Gothic"/>
                <w:sz w:val="20"/>
                <w:szCs w:val="22"/>
              </w:rPr>
              <w:t>. 13/5/24)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61D9FFC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03367786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B93F75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5683BBA3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lang w:eastAsia="en-US"/>
              </w:rPr>
            </w:pPr>
            <w:r w:rsidRPr="00F30ABF">
              <w:rPr>
                <w:rFonts w:ascii="Century Gothic" w:hAnsi="Century Gothic"/>
                <w:b/>
                <w:lang w:eastAsia="en-US"/>
              </w:rPr>
              <w:t>Common Exception Words</w:t>
            </w:r>
          </w:p>
          <w:p w14:paraId="16C24B90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</w:p>
          <w:p w14:paraId="36D983A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b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These are words that don’t fit a rule and need to be learnt.</w:t>
            </w:r>
          </w:p>
        </w:tc>
        <w:tc>
          <w:tcPr>
            <w:tcW w:w="49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9C0A7C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occupy</w:t>
            </w:r>
          </w:p>
          <w:p w14:paraId="6A4B241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occur</w:t>
            </w:r>
          </w:p>
          <w:p w14:paraId="5FB38507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opportunity</w:t>
            </w:r>
          </w:p>
          <w:p w14:paraId="05034A1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parliament</w:t>
            </w:r>
          </w:p>
          <w:p w14:paraId="6A3F1BF1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persuade</w:t>
            </w:r>
          </w:p>
          <w:p w14:paraId="121FCB7D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physical</w:t>
            </w:r>
          </w:p>
          <w:p w14:paraId="68CE333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prejudice</w:t>
            </w:r>
          </w:p>
          <w:p w14:paraId="498F45F4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privilege</w:t>
            </w:r>
          </w:p>
          <w:p w14:paraId="187B895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profession</w:t>
            </w:r>
          </w:p>
          <w:p w14:paraId="5650B76E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  <w:r w:rsidRPr="00F30ABF">
              <w:rPr>
                <w:rFonts w:ascii="Century Gothic" w:hAnsi="Century Gothic"/>
                <w:szCs w:val="20"/>
                <w:lang w:eastAsia="en-US"/>
              </w:rPr>
              <w:t>programme</w:t>
            </w:r>
          </w:p>
          <w:p w14:paraId="7199D538" w14:textId="77777777" w:rsidR="00F30ABF" w:rsidRPr="00F30ABF" w:rsidRDefault="00F30ABF" w:rsidP="00F30ABF">
            <w:pPr>
              <w:jc w:val="center"/>
              <w:rPr>
                <w:rFonts w:ascii="Century Gothic" w:hAnsi="Century Gothic"/>
                <w:szCs w:val="20"/>
                <w:lang w:eastAsia="en-US"/>
              </w:rPr>
            </w:pPr>
          </w:p>
        </w:tc>
      </w:tr>
    </w:tbl>
    <w:p w14:paraId="4AEE3E74" w14:textId="77777777" w:rsidR="001631AF" w:rsidRDefault="001631AF"/>
    <w:p w14:paraId="053D31FC" w14:textId="77777777" w:rsidR="00F30ABF" w:rsidRPr="00F002E2" w:rsidRDefault="00F30ABF" w:rsidP="00F30ABF">
      <w:pPr>
        <w:rPr>
          <w:rFonts w:ascii="Century Gothic" w:hAnsi="Century Gothic"/>
        </w:rPr>
      </w:pPr>
      <w:r w:rsidRPr="00F002E2">
        <w:rPr>
          <w:rFonts w:ascii="Century Gothic" w:hAnsi="Century Gothic"/>
        </w:rPr>
        <w:t xml:space="preserve">Week 6 spellings </w:t>
      </w:r>
      <w:r>
        <w:rPr>
          <w:rFonts w:ascii="Century Gothic" w:hAnsi="Century Gothic"/>
        </w:rPr>
        <w:t xml:space="preserve">will be given out closer to the time and will be a consolidation of tricky words from the term. </w:t>
      </w:r>
    </w:p>
    <w:p w14:paraId="4A7BAA33" w14:textId="77777777" w:rsidR="00F30ABF" w:rsidRDefault="00F30ABF"/>
    <w:sectPr w:rsidR="00F30ABF" w:rsidSect="003518C4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39783" w14:textId="77777777" w:rsidR="00535C6E" w:rsidRDefault="00535C6E" w:rsidP="006A380E">
      <w:r>
        <w:separator/>
      </w:r>
    </w:p>
  </w:endnote>
  <w:endnote w:type="continuationSeparator" w:id="0">
    <w:p w14:paraId="05A85179" w14:textId="77777777" w:rsidR="00535C6E" w:rsidRDefault="00535C6E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24DB8" w14:textId="77777777" w:rsidR="00535C6E" w:rsidRDefault="00535C6E" w:rsidP="006A380E">
      <w:r>
        <w:separator/>
      </w:r>
    </w:p>
  </w:footnote>
  <w:footnote w:type="continuationSeparator" w:id="0">
    <w:p w14:paraId="78691CE5" w14:textId="77777777" w:rsidR="00535C6E" w:rsidRDefault="00535C6E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DAE42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1254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0009B"/>
    <w:rsid w:val="00021583"/>
    <w:rsid w:val="00023437"/>
    <w:rsid w:val="00033C63"/>
    <w:rsid w:val="00050388"/>
    <w:rsid w:val="00065002"/>
    <w:rsid w:val="00075ED8"/>
    <w:rsid w:val="00082D23"/>
    <w:rsid w:val="00087C68"/>
    <w:rsid w:val="000A4522"/>
    <w:rsid w:val="000A511A"/>
    <w:rsid w:val="000C6473"/>
    <w:rsid w:val="000F29B4"/>
    <w:rsid w:val="000F3813"/>
    <w:rsid w:val="000F7F1A"/>
    <w:rsid w:val="00102485"/>
    <w:rsid w:val="00120683"/>
    <w:rsid w:val="00122574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4F7B"/>
    <w:rsid w:val="00205456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435E4"/>
    <w:rsid w:val="003518C4"/>
    <w:rsid w:val="00365886"/>
    <w:rsid w:val="0039061A"/>
    <w:rsid w:val="00397303"/>
    <w:rsid w:val="003D3B70"/>
    <w:rsid w:val="003E15DB"/>
    <w:rsid w:val="003F0B25"/>
    <w:rsid w:val="00407A1F"/>
    <w:rsid w:val="00415BA9"/>
    <w:rsid w:val="00422BC5"/>
    <w:rsid w:val="00427FCC"/>
    <w:rsid w:val="004341B7"/>
    <w:rsid w:val="0044238F"/>
    <w:rsid w:val="00445EE3"/>
    <w:rsid w:val="0046078A"/>
    <w:rsid w:val="00461E4F"/>
    <w:rsid w:val="004801D0"/>
    <w:rsid w:val="00497682"/>
    <w:rsid w:val="004C2BBD"/>
    <w:rsid w:val="004E547E"/>
    <w:rsid w:val="00503860"/>
    <w:rsid w:val="0053013D"/>
    <w:rsid w:val="00535C6E"/>
    <w:rsid w:val="00550B58"/>
    <w:rsid w:val="00563960"/>
    <w:rsid w:val="00576E58"/>
    <w:rsid w:val="00586D37"/>
    <w:rsid w:val="005A4458"/>
    <w:rsid w:val="005B3E97"/>
    <w:rsid w:val="005E012F"/>
    <w:rsid w:val="005E1D33"/>
    <w:rsid w:val="005E738A"/>
    <w:rsid w:val="00601A8A"/>
    <w:rsid w:val="006113E5"/>
    <w:rsid w:val="00621695"/>
    <w:rsid w:val="00621C0D"/>
    <w:rsid w:val="006265B5"/>
    <w:rsid w:val="006271D7"/>
    <w:rsid w:val="00631872"/>
    <w:rsid w:val="00634FDF"/>
    <w:rsid w:val="0064513E"/>
    <w:rsid w:val="00645221"/>
    <w:rsid w:val="006452B0"/>
    <w:rsid w:val="00675A05"/>
    <w:rsid w:val="00682F0D"/>
    <w:rsid w:val="00696348"/>
    <w:rsid w:val="006A380E"/>
    <w:rsid w:val="006B0565"/>
    <w:rsid w:val="006B2248"/>
    <w:rsid w:val="006C1059"/>
    <w:rsid w:val="006C33BE"/>
    <w:rsid w:val="006C4136"/>
    <w:rsid w:val="006D231B"/>
    <w:rsid w:val="006D56B9"/>
    <w:rsid w:val="006E3DB2"/>
    <w:rsid w:val="006E7EE3"/>
    <w:rsid w:val="006F2C3C"/>
    <w:rsid w:val="00714E05"/>
    <w:rsid w:val="00724647"/>
    <w:rsid w:val="007332F1"/>
    <w:rsid w:val="00764FB8"/>
    <w:rsid w:val="007B1B39"/>
    <w:rsid w:val="007B3108"/>
    <w:rsid w:val="007B3925"/>
    <w:rsid w:val="007B6F63"/>
    <w:rsid w:val="007C1144"/>
    <w:rsid w:val="007E6729"/>
    <w:rsid w:val="007F44C2"/>
    <w:rsid w:val="008077BF"/>
    <w:rsid w:val="00815A3A"/>
    <w:rsid w:val="008258A6"/>
    <w:rsid w:val="008433AB"/>
    <w:rsid w:val="00854A2F"/>
    <w:rsid w:val="00860532"/>
    <w:rsid w:val="008670DD"/>
    <w:rsid w:val="008A01A0"/>
    <w:rsid w:val="008E77A3"/>
    <w:rsid w:val="009057D2"/>
    <w:rsid w:val="0090640D"/>
    <w:rsid w:val="00915451"/>
    <w:rsid w:val="00921445"/>
    <w:rsid w:val="00935C21"/>
    <w:rsid w:val="00943EC7"/>
    <w:rsid w:val="00952F1A"/>
    <w:rsid w:val="00971347"/>
    <w:rsid w:val="00971449"/>
    <w:rsid w:val="00972C4A"/>
    <w:rsid w:val="009B7C03"/>
    <w:rsid w:val="00A00969"/>
    <w:rsid w:val="00A14B8D"/>
    <w:rsid w:val="00A3370E"/>
    <w:rsid w:val="00A43ADA"/>
    <w:rsid w:val="00A44E52"/>
    <w:rsid w:val="00A70460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729D1"/>
    <w:rsid w:val="00B80189"/>
    <w:rsid w:val="00B9582B"/>
    <w:rsid w:val="00B95903"/>
    <w:rsid w:val="00B96C95"/>
    <w:rsid w:val="00C01EC8"/>
    <w:rsid w:val="00C07AB2"/>
    <w:rsid w:val="00C15364"/>
    <w:rsid w:val="00C45A2F"/>
    <w:rsid w:val="00C53639"/>
    <w:rsid w:val="00C62721"/>
    <w:rsid w:val="00C72D48"/>
    <w:rsid w:val="00C91B29"/>
    <w:rsid w:val="00CD348C"/>
    <w:rsid w:val="00CF4AC6"/>
    <w:rsid w:val="00D002A4"/>
    <w:rsid w:val="00D13A14"/>
    <w:rsid w:val="00D157A7"/>
    <w:rsid w:val="00D24FB2"/>
    <w:rsid w:val="00D2545D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662D"/>
    <w:rsid w:val="00E47E14"/>
    <w:rsid w:val="00E549E2"/>
    <w:rsid w:val="00E67BA7"/>
    <w:rsid w:val="00E71FA8"/>
    <w:rsid w:val="00E86FD6"/>
    <w:rsid w:val="00EA2BE4"/>
    <w:rsid w:val="00EB196F"/>
    <w:rsid w:val="00EB7300"/>
    <w:rsid w:val="00EC7731"/>
    <w:rsid w:val="00EE1E53"/>
    <w:rsid w:val="00EE415E"/>
    <w:rsid w:val="00EE4F8F"/>
    <w:rsid w:val="00EF037A"/>
    <w:rsid w:val="00F01FDA"/>
    <w:rsid w:val="00F1307D"/>
    <w:rsid w:val="00F16CF0"/>
    <w:rsid w:val="00F30ABF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18A73F4"/>
  <w15:chartTrackingRefBased/>
  <w15:docId w15:val="{77ABF42B-D462-4AB4-8EA1-098D00B27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2</cp:revision>
  <cp:lastPrinted>2022-04-06T10:41:00Z</cp:lastPrinted>
  <dcterms:created xsi:type="dcterms:W3CDTF">2024-04-14T10:47:00Z</dcterms:created>
  <dcterms:modified xsi:type="dcterms:W3CDTF">2024-04-14T10:47:00Z</dcterms:modified>
</cp:coreProperties>
</file>