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3CB09" w14:textId="77777777" w:rsidR="00631872" w:rsidRPr="00F30ABF" w:rsidRDefault="00407A1F" w:rsidP="00407A1F">
      <w:pPr>
        <w:jc w:val="center"/>
        <w:rPr>
          <w:rFonts w:ascii="Century Gothic" w:hAnsi="Century Gothic" w:cs="Arial"/>
          <w:u w:val="single"/>
        </w:rPr>
      </w:pPr>
      <w:r w:rsidRPr="00F30ABF">
        <w:rPr>
          <w:rFonts w:ascii="Century Gothic" w:hAnsi="Century Gothic" w:cs="Arial"/>
          <w:u w:val="single"/>
        </w:rPr>
        <w:t>Spelling Lists</w:t>
      </w:r>
    </w:p>
    <w:p w14:paraId="0CC1104F" w14:textId="0E01691C" w:rsidR="00631872" w:rsidRPr="00F30ABF" w:rsidRDefault="00023437" w:rsidP="00407A1F">
      <w:pPr>
        <w:jc w:val="center"/>
        <w:rPr>
          <w:rFonts w:ascii="Century Gothic" w:hAnsi="Century Gothic" w:cs="Arial"/>
          <w:u w:val="single"/>
        </w:rPr>
      </w:pPr>
      <w:r w:rsidRPr="00F30ABF">
        <w:rPr>
          <w:rFonts w:ascii="Century Gothic" w:hAnsi="Century Gothic" w:cs="Arial"/>
          <w:u w:val="single"/>
        </w:rPr>
        <w:t xml:space="preserve">Term </w:t>
      </w:r>
      <w:r w:rsidR="008077BF" w:rsidRPr="00F30ABF">
        <w:rPr>
          <w:rFonts w:ascii="Century Gothic" w:hAnsi="Century Gothic" w:cs="Arial"/>
          <w:u w:val="single"/>
        </w:rPr>
        <w:t>5</w:t>
      </w:r>
      <w:r w:rsidR="00FD3065" w:rsidRPr="00F30ABF">
        <w:rPr>
          <w:rFonts w:ascii="Century Gothic" w:hAnsi="Century Gothic" w:cs="Arial"/>
          <w:u w:val="single"/>
        </w:rPr>
        <w:t xml:space="preserve"> 20</w:t>
      </w:r>
      <w:r w:rsidR="00B729D1" w:rsidRPr="00F30ABF">
        <w:rPr>
          <w:rFonts w:ascii="Century Gothic" w:hAnsi="Century Gothic" w:cs="Arial"/>
          <w:u w:val="single"/>
        </w:rPr>
        <w:t>2</w:t>
      </w:r>
      <w:r w:rsidR="002B0718">
        <w:rPr>
          <w:rFonts w:ascii="Century Gothic" w:hAnsi="Century Gothic" w:cs="Arial"/>
          <w:u w:val="single"/>
        </w:rPr>
        <w:t>5</w:t>
      </w:r>
    </w:p>
    <w:p w14:paraId="659B59E0" w14:textId="77777777" w:rsidR="00C53639" w:rsidRPr="00F30ABF" w:rsidRDefault="00C53639" w:rsidP="00631872">
      <w:pPr>
        <w:jc w:val="center"/>
        <w:rPr>
          <w:rFonts w:ascii="Century Gothic" w:hAnsi="Century Gothic" w:cs="Arial"/>
          <w:u w:val="single"/>
        </w:rPr>
      </w:pPr>
    </w:p>
    <w:p w14:paraId="13D3C28A" w14:textId="77777777" w:rsidR="00407A1F" w:rsidRPr="00F30ABF" w:rsidRDefault="00407A1F" w:rsidP="00407A1F">
      <w:pPr>
        <w:tabs>
          <w:tab w:val="left" w:pos="5670"/>
        </w:tabs>
        <w:ind w:left="170"/>
        <w:rPr>
          <w:rFonts w:ascii="Century Gothic" w:hAnsi="Century Gothic" w:cs="Arial"/>
          <w:b/>
          <w:szCs w:val="22"/>
        </w:rPr>
      </w:pPr>
    </w:p>
    <w:p w14:paraId="3DDAEBA5" w14:textId="77777777" w:rsidR="00407A1F" w:rsidRPr="00F30ABF" w:rsidRDefault="00407A1F" w:rsidP="00407A1F">
      <w:pPr>
        <w:tabs>
          <w:tab w:val="left" w:pos="5670"/>
        </w:tabs>
        <w:ind w:left="170"/>
        <w:rPr>
          <w:rFonts w:ascii="Century Gothic" w:hAnsi="Century Gothic" w:cs="Arial"/>
          <w:szCs w:val="22"/>
        </w:rPr>
      </w:pPr>
      <w:r w:rsidRPr="00F30ABF">
        <w:rPr>
          <w:rFonts w:ascii="Century Gothic" w:hAnsi="Century Gothic" w:cs="Arial"/>
          <w:szCs w:val="22"/>
        </w:rPr>
        <w:t>Each week, the rule will be introduced on a Monday, consolidated on a Wednesday and tested on a Friday. For each rule, two lists have been provided with List B being more challenging than List A. Your child can choose each week which list to learn but should only learn List B if they are confident with all the spellings in List A.</w:t>
      </w:r>
      <w:r w:rsidR="00724647" w:rsidRPr="00F30ABF">
        <w:rPr>
          <w:rFonts w:ascii="Century Gothic" w:hAnsi="Century Gothic" w:cs="Arial"/>
          <w:szCs w:val="22"/>
        </w:rPr>
        <w:t xml:space="preserve"> </w:t>
      </w:r>
    </w:p>
    <w:p w14:paraId="128EE5AC" w14:textId="77777777" w:rsidR="00407A1F" w:rsidRPr="00F30ABF" w:rsidRDefault="00407A1F" w:rsidP="00407A1F">
      <w:pPr>
        <w:tabs>
          <w:tab w:val="left" w:pos="5670"/>
        </w:tabs>
        <w:ind w:left="170"/>
        <w:rPr>
          <w:rFonts w:ascii="Century Gothic" w:hAnsi="Century Gothic" w:cs="Arial"/>
          <w:szCs w:val="22"/>
        </w:rPr>
      </w:pPr>
    </w:p>
    <w:tbl>
      <w:tblPr>
        <w:tblW w:w="10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3969"/>
        <w:gridCol w:w="2409"/>
        <w:gridCol w:w="2531"/>
      </w:tblGrid>
      <w:tr w:rsidR="00407A1F" w:rsidRPr="00F30ABF" w14:paraId="5405DB88" w14:textId="77777777" w:rsidTr="0046078A">
        <w:trPr>
          <w:trHeight w:val="295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F0DAAF7" w14:textId="77777777" w:rsidR="00407A1F" w:rsidRPr="00F30ABF" w:rsidRDefault="00407A1F" w:rsidP="00550B58">
            <w:pPr>
              <w:jc w:val="center"/>
              <w:rPr>
                <w:rFonts w:ascii="Century Gothic" w:hAnsi="Century Gothic" w:cs="Arial"/>
                <w:b/>
                <w:szCs w:val="22"/>
              </w:rPr>
            </w:pPr>
            <w:r w:rsidRPr="00F30ABF">
              <w:rPr>
                <w:rFonts w:ascii="Century Gothic" w:hAnsi="Century Gothic" w:cs="Arial"/>
                <w:b/>
                <w:szCs w:val="22"/>
              </w:rPr>
              <w:t xml:space="preserve">WEEK 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1A64710B" w14:textId="77777777" w:rsidR="00407A1F" w:rsidRPr="00F30ABF" w:rsidRDefault="00407A1F" w:rsidP="00550B58">
            <w:pPr>
              <w:jc w:val="center"/>
              <w:rPr>
                <w:rFonts w:ascii="Century Gothic" w:hAnsi="Century Gothic" w:cs="Arial"/>
                <w:b/>
                <w:szCs w:val="22"/>
              </w:rPr>
            </w:pPr>
            <w:r w:rsidRPr="00F30ABF">
              <w:rPr>
                <w:rFonts w:ascii="Century Gothic" w:hAnsi="Century Gothic" w:cs="Arial"/>
                <w:b/>
                <w:szCs w:val="22"/>
              </w:rPr>
              <w:t>Spelling Rule</w:t>
            </w:r>
          </w:p>
        </w:tc>
        <w:tc>
          <w:tcPr>
            <w:tcW w:w="24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1A516606" w14:textId="77777777" w:rsidR="00407A1F" w:rsidRPr="00F30ABF" w:rsidRDefault="00407A1F" w:rsidP="00854A2F">
            <w:pPr>
              <w:jc w:val="center"/>
              <w:rPr>
                <w:rFonts w:ascii="Century Gothic" w:hAnsi="Century Gothic" w:cs="Arial"/>
                <w:b/>
                <w:szCs w:val="22"/>
              </w:rPr>
            </w:pPr>
            <w:r w:rsidRPr="00F30ABF">
              <w:rPr>
                <w:rFonts w:ascii="Century Gothic" w:hAnsi="Century Gothic" w:cs="Arial"/>
                <w:b/>
                <w:szCs w:val="22"/>
              </w:rPr>
              <w:t>A</w:t>
            </w:r>
          </w:p>
        </w:tc>
        <w:tc>
          <w:tcPr>
            <w:tcW w:w="253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3FC3C268" w14:textId="77777777" w:rsidR="00407A1F" w:rsidRPr="00F30ABF" w:rsidRDefault="00407A1F" w:rsidP="00854A2F">
            <w:pPr>
              <w:jc w:val="center"/>
              <w:rPr>
                <w:rFonts w:ascii="Century Gothic" w:hAnsi="Century Gothic" w:cs="Arial"/>
                <w:b/>
                <w:szCs w:val="22"/>
              </w:rPr>
            </w:pPr>
            <w:r w:rsidRPr="00F30ABF">
              <w:rPr>
                <w:rFonts w:ascii="Century Gothic" w:hAnsi="Century Gothic" w:cs="Arial"/>
                <w:b/>
                <w:szCs w:val="22"/>
              </w:rPr>
              <w:t>B</w:t>
            </w:r>
          </w:p>
        </w:tc>
      </w:tr>
      <w:tr w:rsidR="00C571A5" w:rsidRPr="00F30ABF" w14:paraId="0C3EF8F6" w14:textId="77777777" w:rsidTr="0064513E">
        <w:trPr>
          <w:trHeight w:val="70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1B9FF791" w14:textId="77777777" w:rsidR="00C571A5" w:rsidRDefault="00C571A5" w:rsidP="00C571A5">
            <w:pPr>
              <w:jc w:val="center"/>
              <w:rPr>
                <w:rFonts w:ascii="Century Gothic" w:hAnsi="Century Gothic"/>
                <w:szCs w:val="22"/>
              </w:rPr>
            </w:pPr>
          </w:p>
          <w:p w14:paraId="62E939DC" w14:textId="77777777" w:rsidR="00C571A5" w:rsidRDefault="00C571A5" w:rsidP="00C571A5">
            <w:pPr>
              <w:jc w:val="center"/>
              <w:rPr>
                <w:rFonts w:ascii="Century Gothic" w:hAnsi="Century Gothic"/>
                <w:szCs w:val="22"/>
              </w:rPr>
            </w:pPr>
          </w:p>
          <w:p w14:paraId="285D9200" w14:textId="77777777" w:rsidR="00C571A5" w:rsidRDefault="00C571A5" w:rsidP="00C571A5">
            <w:pPr>
              <w:rPr>
                <w:rFonts w:ascii="Century Gothic" w:hAnsi="Century Gothic"/>
                <w:szCs w:val="22"/>
              </w:rPr>
            </w:pPr>
          </w:p>
          <w:p w14:paraId="28B6E51D" w14:textId="77777777" w:rsidR="00C571A5" w:rsidRDefault="00C571A5" w:rsidP="00C571A5">
            <w:pPr>
              <w:jc w:val="center"/>
              <w:rPr>
                <w:rFonts w:ascii="Century Gothic" w:hAnsi="Century Gothic"/>
                <w:szCs w:val="22"/>
              </w:rPr>
            </w:pPr>
            <w:r>
              <w:rPr>
                <w:rFonts w:ascii="Century Gothic" w:hAnsi="Century Gothic"/>
                <w:szCs w:val="22"/>
              </w:rPr>
              <w:t>1</w:t>
            </w:r>
          </w:p>
          <w:p w14:paraId="3F224246" w14:textId="0B805E95" w:rsidR="00C571A5" w:rsidRPr="00F30ABF" w:rsidRDefault="00C571A5" w:rsidP="00C571A5">
            <w:pPr>
              <w:tabs>
                <w:tab w:val="left" w:pos="869"/>
              </w:tabs>
              <w:rPr>
                <w:rFonts w:ascii="Century Gothic" w:hAnsi="Century Gothic"/>
                <w:szCs w:val="22"/>
              </w:rPr>
            </w:pPr>
            <w:r>
              <w:rPr>
                <w:rFonts w:ascii="Century Gothic" w:hAnsi="Century Gothic"/>
                <w:sz w:val="20"/>
                <w:szCs w:val="22"/>
              </w:rPr>
              <w:t>(beg. 21/4/25)</w:t>
            </w:r>
          </w:p>
        </w:tc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</w:tcPr>
          <w:p w14:paraId="20555A56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b/>
              </w:rPr>
            </w:pPr>
            <w:r w:rsidRPr="00F30ABF">
              <w:rPr>
                <w:rFonts w:ascii="Century Gothic" w:hAnsi="Century Gothic"/>
                <w:b/>
              </w:rPr>
              <w:t>Homophones and words that are often confused</w:t>
            </w:r>
          </w:p>
          <w:p w14:paraId="05776618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b/>
              </w:rPr>
            </w:pPr>
          </w:p>
          <w:p w14:paraId="509459D2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</w:rPr>
            </w:pPr>
            <w:r w:rsidRPr="00F30ABF">
              <w:rPr>
                <w:rFonts w:ascii="Century Gothic" w:hAnsi="Century Gothic"/>
              </w:rPr>
              <w:t xml:space="preserve">In the pairs of words opposite, nouns end </w:t>
            </w:r>
            <w:r w:rsidRPr="00F30ABF">
              <w:rPr>
                <w:rFonts w:ascii="Century Gothic" w:hAnsi="Century Gothic"/>
                <w:b/>
              </w:rPr>
              <w:t>–ce</w:t>
            </w:r>
            <w:r w:rsidRPr="00F30ABF">
              <w:rPr>
                <w:rFonts w:ascii="Century Gothic" w:hAnsi="Century Gothic"/>
              </w:rPr>
              <w:t xml:space="preserve"> and verbs end </w:t>
            </w:r>
            <w:r w:rsidRPr="00F30ABF">
              <w:rPr>
                <w:rFonts w:ascii="Century Gothic" w:hAnsi="Century Gothic"/>
                <w:b/>
              </w:rPr>
              <w:t>–se</w:t>
            </w:r>
            <w:r w:rsidRPr="00F30ABF">
              <w:rPr>
                <w:rFonts w:ascii="Century Gothic" w:hAnsi="Century Gothic"/>
              </w:rPr>
              <w:t xml:space="preserve">. Advice and advise provide a useful clue as the word advise (verb) is pronounced with a /z/ sound – which could not be spelt </w:t>
            </w:r>
            <w:r w:rsidRPr="00F30ABF">
              <w:rPr>
                <w:rFonts w:ascii="Century Gothic" w:hAnsi="Century Gothic"/>
                <w:b/>
              </w:rPr>
              <w:t>c</w:t>
            </w:r>
            <w:r w:rsidRPr="00F30ABF">
              <w:rPr>
                <w:rFonts w:ascii="Century Gothic" w:hAnsi="Century Gothic"/>
              </w:rPr>
              <w:t>.</w:t>
            </w:r>
          </w:p>
          <w:p w14:paraId="6646A27B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</w:tcPr>
          <w:p w14:paraId="3ED436AE" w14:textId="77777777" w:rsidR="00C571A5" w:rsidRPr="00F30ABF" w:rsidRDefault="00C571A5" w:rsidP="00C571A5">
            <w:pPr>
              <w:pStyle w:val="Default"/>
              <w:jc w:val="center"/>
              <w:rPr>
                <w:rFonts w:ascii="Century Gothic" w:hAnsi="Century Gothic"/>
                <w:szCs w:val="23"/>
              </w:rPr>
            </w:pPr>
            <w:r w:rsidRPr="00F30ABF">
              <w:rPr>
                <w:rFonts w:ascii="Century Gothic" w:hAnsi="Century Gothic"/>
                <w:szCs w:val="23"/>
              </w:rPr>
              <w:t>advice</w:t>
            </w:r>
          </w:p>
          <w:p w14:paraId="6E427D8F" w14:textId="77777777" w:rsidR="00C571A5" w:rsidRPr="00F30ABF" w:rsidRDefault="00C571A5" w:rsidP="00C571A5">
            <w:pPr>
              <w:pStyle w:val="Default"/>
              <w:jc w:val="center"/>
              <w:rPr>
                <w:rFonts w:ascii="Century Gothic" w:hAnsi="Century Gothic"/>
                <w:szCs w:val="23"/>
              </w:rPr>
            </w:pPr>
            <w:r w:rsidRPr="00F30ABF">
              <w:rPr>
                <w:rFonts w:ascii="Century Gothic" w:hAnsi="Century Gothic"/>
                <w:szCs w:val="23"/>
              </w:rPr>
              <w:t>advise</w:t>
            </w:r>
          </w:p>
          <w:p w14:paraId="07D7DAAD" w14:textId="77777777" w:rsidR="00C571A5" w:rsidRPr="00F30ABF" w:rsidRDefault="00C571A5" w:rsidP="00C571A5">
            <w:pPr>
              <w:pStyle w:val="Default"/>
              <w:jc w:val="center"/>
              <w:rPr>
                <w:rFonts w:ascii="Century Gothic" w:hAnsi="Century Gothic"/>
                <w:szCs w:val="23"/>
              </w:rPr>
            </w:pPr>
            <w:r w:rsidRPr="00F30ABF">
              <w:rPr>
                <w:rFonts w:ascii="Century Gothic" w:hAnsi="Century Gothic"/>
                <w:szCs w:val="23"/>
              </w:rPr>
              <w:t xml:space="preserve">device </w:t>
            </w:r>
          </w:p>
          <w:p w14:paraId="7EECDEE8" w14:textId="77777777" w:rsidR="00C571A5" w:rsidRPr="00F30ABF" w:rsidRDefault="00C571A5" w:rsidP="00C571A5">
            <w:pPr>
              <w:pStyle w:val="Default"/>
              <w:jc w:val="center"/>
              <w:rPr>
                <w:rFonts w:ascii="Century Gothic" w:hAnsi="Century Gothic"/>
                <w:szCs w:val="23"/>
              </w:rPr>
            </w:pPr>
            <w:r w:rsidRPr="00F30ABF">
              <w:rPr>
                <w:rFonts w:ascii="Century Gothic" w:hAnsi="Century Gothic"/>
                <w:szCs w:val="23"/>
              </w:rPr>
              <w:t>devise</w:t>
            </w:r>
          </w:p>
          <w:p w14:paraId="60307619" w14:textId="77777777" w:rsidR="00C571A5" w:rsidRPr="00F30ABF" w:rsidRDefault="00C571A5" w:rsidP="00C571A5">
            <w:pPr>
              <w:pStyle w:val="Default"/>
              <w:jc w:val="center"/>
              <w:rPr>
                <w:rFonts w:ascii="Century Gothic" w:hAnsi="Century Gothic"/>
                <w:szCs w:val="23"/>
              </w:rPr>
            </w:pPr>
            <w:r w:rsidRPr="00F30ABF">
              <w:rPr>
                <w:rFonts w:ascii="Century Gothic" w:hAnsi="Century Gothic"/>
                <w:szCs w:val="23"/>
              </w:rPr>
              <w:t>practise</w:t>
            </w:r>
          </w:p>
          <w:p w14:paraId="3E2F74D3" w14:textId="77777777" w:rsidR="00C571A5" w:rsidRPr="00F30ABF" w:rsidRDefault="00C571A5" w:rsidP="00C571A5">
            <w:pPr>
              <w:pStyle w:val="Default"/>
              <w:jc w:val="center"/>
              <w:rPr>
                <w:rFonts w:ascii="Century Gothic" w:hAnsi="Century Gothic"/>
                <w:szCs w:val="23"/>
              </w:rPr>
            </w:pPr>
            <w:r w:rsidRPr="00F30ABF">
              <w:rPr>
                <w:rFonts w:ascii="Century Gothic" w:hAnsi="Century Gothic"/>
                <w:szCs w:val="23"/>
              </w:rPr>
              <w:t>practice</w:t>
            </w:r>
          </w:p>
          <w:p w14:paraId="3DA19107" w14:textId="77777777" w:rsidR="00C571A5" w:rsidRPr="00F30ABF" w:rsidRDefault="00C571A5" w:rsidP="00C571A5">
            <w:pPr>
              <w:pStyle w:val="Default"/>
              <w:jc w:val="center"/>
              <w:rPr>
                <w:rFonts w:ascii="Century Gothic" w:hAnsi="Century Gothic"/>
                <w:i/>
                <w:szCs w:val="23"/>
              </w:rPr>
            </w:pPr>
            <w:r w:rsidRPr="00F30ABF">
              <w:rPr>
                <w:rFonts w:ascii="Century Gothic" w:hAnsi="Century Gothic"/>
                <w:i/>
                <w:szCs w:val="23"/>
              </w:rPr>
              <w:t>interfere</w:t>
            </w:r>
          </w:p>
          <w:p w14:paraId="7A45933B" w14:textId="77777777" w:rsidR="00C571A5" w:rsidRPr="00F30ABF" w:rsidRDefault="00C571A5" w:rsidP="00C571A5">
            <w:pPr>
              <w:pStyle w:val="Default"/>
              <w:jc w:val="center"/>
              <w:rPr>
                <w:rFonts w:ascii="Century Gothic" w:hAnsi="Century Gothic"/>
                <w:i/>
                <w:szCs w:val="23"/>
              </w:rPr>
            </w:pPr>
            <w:r w:rsidRPr="00F30ABF">
              <w:rPr>
                <w:rFonts w:ascii="Century Gothic" w:hAnsi="Century Gothic"/>
                <w:i/>
                <w:szCs w:val="23"/>
              </w:rPr>
              <w:t>interrupt</w:t>
            </w:r>
          </w:p>
          <w:p w14:paraId="5A2E2888" w14:textId="77777777" w:rsidR="00C571A5" w:rsidRPr="00F30ABF" w:rsidRDefault="00C571A5" w:rsidP="00C571A5">
            <w:pPr>
              <w:pStyle w:val="Default"/>
              <w:jc w:val="center"/>
              <w:rPr>
                <w:rFonts w:ascii="Century Gothic" w:hAnsi="Century Gothic"/>
                <w:i/>
                <w:szCs w:val="23"/>
              </w:rPr>
            </w:pPr>
            <w:r w:rsidRPr="00F30ABF">
              <w:rPr>
                <w:rFonts w:ascii="Century Gothic" w:hAnsi="Century Gothic"/>
                <w:i/>
                <w:szCs w:val="23"/>
              </w:rPr>
              <w:t>language</w:t>
            </w:r>
          </w:p>
          <w:p w14:paraId="37D5CB0A" w14:textId="77777777" w:rsidR="00C571A5" w:rsidRPr="00F30ABF" w:rsidRDefault="00C571A5" w:rsidP="00C571A5">
            <w:pPr>
              <w:pStyle w:val="Default"/>
              <w:jc w:val="center"/>
              <w:rPr>
                <w:rFonts w:ascii="Century Gothic" w:hAnsi="Century Gothic"/>
                <w:i/>
                <w:szCs w:val="23"/>
              </w:rPr>
            </w:pPr>
            <w:r w:rsidRPr="00F30ABF">
              <w:rPr>
                <w:rFonts w:ascii="Century Gothic" w:hAnsi="Century Gothic"/>
                <w:i/>
                <w:szCs w:val="23"/>
              </w:rPr>
              <w:t>leisure</w:t>
            </w:r>
          </w:p>
          <w:p w14:paraId="1FDB0C1C" w14:textId="77777777" w:rsidR="00C571A5" w:rsidRPr="00F30ABF" w:rsidRDefault="00C571A5" w:rsidP="00C571A5">
            <w:pPr>
              <w:pStyle w:val="Default"/>
              <w:jc w:val="center"/>
              <w:rPr>
                <w:rFonts w:ascii="Century Gothic" w:hAnsi="Century Gothic"/>
                <w:szCs w:val="23"/>
              </w:rPr>
            </w:pPr>
          </w:p>
          <w:p w14:paraId="316C60F8" w14:textId="77777777" w:rsidR="00C571A5" w:rsidRPr="00F30ABF" w:rsidRDefault="00C571A5" w:rsidP="00C571A5">
            <w:pPr>
              <w:pStyle w:val="Default"/>
              <w:jc w:val="center"/>
              <w:rPr>
                <w:rFonts w:ascii="Century Gothic" w:hAnsi="Century Gothic"/>
                <w:szCs w:val="23"/>
              </w:rPr>
            </w:pPr>
          </w:p>
        </w:tc>
        <w:tc>
          <w:tcPr>
            <w:tcW w:w="2531" w:type="dxa"/>
            <w:tcBorders>
              <w:left w:val="single" w:sz="12" w:space="0" w:color="auto"/>
              <w:right w:val="single" w:sz="12" w:space="0" w:color="auto"/>
            </w:tcBorders>
          </w:tcPr>
          <w:p w14:paraId="25D0D8EC" w14:textId="77777777" w:rsidR="00C571A5" w:rsidRPr="00F30ABF" w:rsidRDefault="00C571A5" w:rsidP="00C571A5">
            <w:pPr>
              <w:pStyle w:val="Default"/>
              <w:jc w:val="center"/>
              <w:rPr>
                <w:rFonts w:ascii="Century Gothic" w:hAnsi="Century Gothic"/>
                <w:szCs w:val="23"/>
              </w:rPr>
            </w:pPr>
            <w:r w:rsidRPr="00F30ABF">
              <w:rPr>
                <w:rFonts w:ascii="Century Gothic" w:hAnsi="Century Gothic"/>
                <w:szCs w:val="23"/>
              </w:rPr>
              <w:t>practise</w:t>
            </w:r>
          </w:p>
          <w:p w14:paraId="581E8C81" w14:textId="77777777" w:rsidR="00C571A5" w:rsidRPr="00F30ABF" w:rsidRDefault="00C571A5" w:rsidP="00C571A5">
            <w:pPr>
              <w:pStyle w:val="Default"/>
              <w:jc w:val="center"/>
              <w:rPr>
                <w:rFonts w:ascii="Century Gothic" w:hAnsi="Century Gothic"/>
                <w:szCs w:val="23"/>
              </w:rPr>
            </w:pPr>
            <w:r w:rsidRPr="00F30ABF">
              <w:rPr>
                <w:rFonts w:ascii="Century Gothic" w:hAnsi="Century Gothic"/>
                <w:szCs w:val="23"/>
              </w:rPr>
              <w:t>practice</w:t>
            </w:r>
          </w:p>
          <w:p w14:paraId="2701289A" w14:textId="77777777" w:rsidR="00C571A5" w:rsidRPr="00F30ABF" w:rsidRDefault="00C571A5" w:rsidP="00C571A5">
            <w:pPr>
              <w:pStyle w:val="Default"/>
              <w:jc w:val="center"/>
              <w:rPr>
                <w:rFonts w:ascii="Century Gothic" w:hAnsi="Century Gothic"/>
                <w:szCs w:val="23"/>
              </w:rPr>
            </w:pPr>
            <w:r w:rsidRPr="00F30ABF">
              <w:rPr>
                <w:rFonts w:ascii="Century Gothic" w:hAnsi="Century Gothic"/>
                <w:szCs w:val="23"/>
              </w:rPr>
              <w:t>licence</w:t>
            </w:r>
          </w:p>
          <w:p w14:paraId="727F5975" w14:textId="77777777" w:rsidR="00C571A5" w:rsidRPr="00F30ABF" w:rsidRDefault="00C571A5" w:rsidP="00C571A5">
            <w:pPr>
              <w:pStyle w:val="Default"/>
              <w:jc w:val="center"/>
              <w:rPr>
                <w:rFonts w:ascii="Century Gothic" w:hAnsi="Century Gothic"/>
                <w:szCs w:val="23"/>
              </w:rPr>
            </w:pPr>
            <w:r w:rsidRPr="00F30ABF">
              <w:rPr>
                <w:rFonts w:ascii="Century Gothic" w:hAnsi="Century Gothic"/>
                <w:szCs w:val="23"/>
              </w:rPr>
              <w:t>license</w:t>
            </w:r>
          </w:p>
          <w:p w14:paraId="1A97E294" w14:textId="77777777" w:rsidR="00C571A5" w:rsidRPr="00F30ABF" w:rsidRDefault="00C571A5" w:rsidP="00C571A5">
            <w:pPr>
              <w:pStyle w:val="Default"/>
              <w:jc w:val="center"/>
              <w:rPr>
                <w:rFonts w:ascii="Century Gothic" w:hAnsi="Century Gothic"/>
                <w:szCs w:val="23"/>
              </w:rPr>
            </w:pPr>
            <w:r w:rsidRPr="00F30ABF">
              <w:rPr>
                <w:rFonts w:ascii="Century Gothic" w:hAnsi="Century Gothic"/>
                <w:szCs w:val="23"/>
              </w:rPr>
              <w:t>prophecy</w:t>
            </w:r>
          </w:p>
          <w:p w14:paraId="4FDC1205" w14:textId="77777777" w:rsidR="00C571A5" w:rsidRPr="00F30ABF" w:rsidRDefault="00C571A5" w:rsidP="00C571A5">
            <w:pPr>
              <w:pStyle w:val="Default"/>
              <w:jc w:val="center"/>
              <w:rPr>
                <w:rFonts w:ascii="Century Gothic" w:hAnsi="Century Gothic"/>
                <w:szCs w:val="23"/>
              </w:rPr>
            </w:pPr>
            <w:r w:rsidRPr="00F30ABF">
              <w:rPr>
                <w:rFonts w:ascii="Century Gothic" w:hAnsi="Century Gothic"/>
                <w:szCs w:val="23"/>
              </w:rPr>
              <w:t>prophesy</w:t>
            </w:r>
          </w:p>
          <w:p w14:paraId="48AC23E1" w14:textId="77777777" w:rsidR="00C571A5" w:rsidRPr="00F30ABF" w:rsidRDefault="00C571A5" w:rsidP="00C571A5">
            <w:pPr>
              <w:pStyle w:val="Default"/>
              <w:jc w:val="center"/>
              <w:rPr>
                <w:rFonts w:ascii="Century Gothic" w:hAnsi="Century Gothic"/>
                <w:i/>
                <w:szCs w:val="23"/>
              </w:rPr>
            </w:pPr>
            <w:r w:rsidRPr="00F30ABF">
              <w:rPr>
                <w:rFonts w:ascii="Century Gothic" w:hAnsi="Century Gothic"/>
                <w:i/>
                <w:szCs w:val="23"/>
              </w:rPr>
              <w:t>interfere</w:t>
            </w:r>
          </w:p>
          <w:p w14:paraId="0EE95552" w14:textId="77777777" w:rsidR="00C571A5" w:rsidRPr="00F30ABF" w:rsidRDefault="00C571A5" w:rsidP="00C571A5">
            <w:pPr>
              <w:pStyle w:val="Default"/>
              <w:jc w:val="center"/>
              <w:rPr>
                <w:rFonts w:ascii="Century Gothic" w:hAnsi="Century Gothic"/>
                <w:i/>
                <w:szCs w:val="23"/>
              </w:rPr>
            </w:pPr>
            <w:r w:rsidRPr="00F30ABF">
              <w:rPr>
                <w:rFonts w:ascii="Century Gothic" w:hAnsi="Century Gothic"/>
                <w:i/>
                <w:szCs w:val="23"/>
              </w:rPr>
              <w:t>interrupt</w:t>
            </w:r>
          </w:p>
          <w:p w14:paraId="287AD174" w14:textId="77777777" w:rsidR="00C571A5" w:rsidRPr="00F30ABF" w:rsidRDefault="00C571A5" w:rsidP="00C571A5">
            <w:pPr>
              <w:pStyle w:val="Default"/>
              <w:jc w:val="center"/>
              <w:rPr>
                <w:rFonts w:ascii="Century Gothic" w:hAnsi="Century Gothic"/>
                <w:i/>
                <w:szCs w:val="23"/>
              </w:rPr>
            </w:pPr>
            <w:r w:rsidRPr="00F30ABF">
              <w:rPr>
                <w:rFonts w:ascii="Century Gothic" w:hAnsi="Century Gothic"/>
                <w:i/>
                <w:szCs w:val="23"/>
              </w:rPr>
              <w:t>language</w:t>
            </w:r>
          </w:p>
          <w:p w14:paraId="0AC21E7E" w14:textId="77777777" w:rsidR="00C571A5" w:rsidRPr="00F30ABF" w:rsidRDefault="00C571A5" w:rsidP="00C571A5">
            <w:pPr>
              <w:pStyle w:val="Default"/>
              <w:jc w:val="center"/>
              <w:rPr>
                <w:rFonts w:ascii="Century Gothic" w:hAnsi="Century Gothic"/>
                <w:i/>
                <w:szCs w:val="23"/>
              </w:rPr>
            </w:pPr>
            <w:r w:rsidRPr="00F30ABF">
              <w:rPr>
                <w:rFonts w:ascii="Century Gothic" w:hAnsi="Century Gothic"/>
                <w:i/>
                <w:szCs w:val="23"/>
              </w:rPr>
              <w:t>leisure</w:t>
            </w:r>
          </w:p>
          <w:p w14:paraId="541888F6" w14:textId="77777777" w:rsidR="00C571A5" w:rsidRPr="00F30ABF" w:rsidRDefault="00C571A5" w:rsidP="00C571A5">
            <w:pPr>
              <w:pStyle w:val="Default"/>
              <w:jc w:val="center"/>
              <w:rPr>
                <w:rFonts w:ascii="Century Gothic" w:hAnsi="Century Gothic"/>
                <w:szCs w:val="23"/>
              </w:rPr>
            </w:pPr>
          </w:p>
          <w:p w14:paraId="4C4B2041" w14:textId="77777777" w:rsidR="00C571A5" w:rsidRPr="00F30ABF" w:rsidRDefault="00C571A5" w:rsidP="00C571A5">
            <w:pPr>
              <w:pStyle w:val="Default"/>
              <w:jc w:val="center"/>
              <w:rPr>
                <w:rFonts w:ascii="Century Gothic" w:hAnsi="Century Gothic"/>
                <w:szCs w:val="23"/>
              </w:rPr>
            </w:pPr>
          </w:p>
          <w:p w14:paraId="7921441D" w14:textId="77777777" w:rsidR="00C571A5" w:rsidRPr="00F30ABF" w:rsidRDefault="00C571A5" w:rsidP="00C571A5">
            <w:pPr>
              <w:pStyle w:val="Default"/>
              <w:jc w:val="center"/>
              <w:rPr>
                <w:rFonts w:ascii="Century Gothic" w:hAnsi="Century Gothic"/>
                <w:szCs w:val="23"/>
              </w:rPr>
            </w:pPr>
          </w:p>
        </w:tc>
      </w:tr>
      <w:tr w:rsidR="00C571A5" w:rsidRPr="00F30ABF" w14:paraId="26F527E6" w14:textId="77777777" w:rsidTr="0046078A">
        <w:trPr>
          <w:trHeight w:val="3065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1A05FA40" w14:textId="77777777" w:rsidR="00C571A5" w:rsidRDefault="00C571A5" w:rsidP="00C571A5">
            <w:pPr>
              <w:jc w:val="center"/>
              <w:rPr>
                <w:rFonts w:ascii="Century Gothic" w:hAnsi="Century Gothic"/>
                <w:szCs w:val="22"/>
              </w:rPr>
            </w:pPr>
          </w:p>
          <w:p w14:paraId="725E1F7F" w14:textId="77777777" w:rsidR="00C571A5" w:rsidRDefault="00C571A5" w:rsidP="00C571A5">
            <w:pPr>
              <w:jc w:val="center"/>
              <w:rPr>
                <w:rFonts w:ascii="Century Gothic" w:hAnsi="Century Gothic"/>
                <w:szCs w:val="22"/>
              </w:rPr>
            </w:pPr>
          </w:p>
          <w:p w14:paraId="1FEB3876" w14:textId="77777777" w:rsidR="00C571A5" w:rsidRDefault="00C571A5" w:rsidP="00C571A5">
            <w:pPr>
              <w:rPr>
                <w:rFonts w:ascii="Century Gothic" w:hAnsi="Century Gothic"/>
                <w:szCs w:val="22"/>
              </w:rPr>
            </w:pPr>
          </w:p>
          <w:p w14:paraId="1DE1BAF2" w14:textId="77777777" w:rsidR="00C571A5" w:rsidRDefault="00C571A5" w:rsidP="00C571A5">
            <w:pPr>
              <w:jc w:val="center"/>
              <w:rPr>
                <w:rFonts w:ascii="Century Gothic" w:hAnsi="Century Gothic"/>
                <w:szCs w:val="22"/>
              </w:rPr>
            </w:pPr>
            <w:r>
              <w:rPr>
                <w:rFonts w:ascii="Century Gothic" w:hAnsi="Century Gothic"/>
                <w:szCs w:val="22"/>
              </w:rPr>
              <w:t>2</w:t>
            </w:r>
          </w:p>
          <w:p w14:paraId="03BA43EC" w14:textId="77CD929A" w:rsidR="00C571A5" w:rsidRPr="00F30ABF" w:rsidRDefault="00C571A5" w:rsidP="00C571A5">
            <w:pPr>
              <w:jc w:val="center"/>
              <w:rPr>
                <w:rFonts w:ascii="Century Gothic" w:hAnsi="Century Gothic"/>
                <w:szCs w:val="22"/>
              </w:rPr>
            </w:pPr>
            <w:r>
              <w:rPr>
                <w:rFonts w:ascii="Century Gothic" w:hAnsi="Century Gothic"/>
                <w:sz w:val="20"/>
                <w:szCs w:val="22"/>
              </w:rPr>
              <w:t>(beg. 28/4/25)</w:t>
            </w:r>
          </w:p>
        </w:tc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</w:tcPr>
          <w:p w14:paraId="1BCC5ABA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b/>
                <w:lang w:eastAsia="en-US"/>
              </w:rPr>
            </w:pPr>
          </w:p>
          <w:p w14:paraId="09C14892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b/>
                <w:lang w:eastAsia="en-US"/>
              </w:rPr>
            </w:pPr>
          </w:p>
          <w:p w14:paraId="5709C8F4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b/>
                <w:lang w:eastAsia="en-US"/>
              </w:rPr>
            </w:pPr>
          </w:p>
          <w:p w14:paraId="2D6F1029" w14:textId="094746C7" w:rsidR="00C571A5" w:rsidRPr="00F30ABF" w:rsidRDefault="00C571A5" w:rsidP="00C571A5">
            <w:pPr>
              <w:jc w:val="center"/>
              <w:rPr>
                <w:rFonts w:ascii="Century Gothic" w:hAnsi="Century Gothic"/>
                <w:b/>
                <w:lang w:eastAsia="en-US"/>
              </w:rPr>
            </w:pPr>
          </w:p>
          <w:p w14:paraId="18CBAE5E" w14:textId="18D07036" w:rsidR="00C571A5" w:rsidRPr="00F30ABF" w:rsidRDefault="00C571A5" w:rsidP="00C571A5">
            <w:pPr>
              <w:jc w:val="center"/>
              <w:rPr>
                <w:rFonts w:ascii="Century Gothic" w:hAnsi="Century Gothic"/>
                <w:b/>
                <w:lang w:eastAsia="en-US"/>
              </w:rPr>
            </w:pPr>
            <w:r>
              <w:rPr>
                <w:rFonts w:ascii="Century Gothic" w:hAnsi="Century Gothic"/>
                <w:b/>
                <w:noProof/>
                <w:lang w:eastAsia="en-US"/>
              </w:rPr>
              <mc:AlternateContent>
                <mc:Choice Requires="wpi">
                  <w:drawing>
                    <wp:anchor distT="0" distB="0" distL="114300" distR="114300" simplePos="0" relativeHeight="251670528" behindDoc="0" locked="0" layoutInCell="1" allowOverlap="1" wp14:anchorId="17B35E8A" wp14:editId="3CF15EDE">
                      <wp:simplePos x="0" y="0"/>
                      <wp:positionH relativeFrom="column">
                        <wp:posOffset>2046605</wp:posOffset>
                      </wp:positionH>
                      <wp:positionV relativeFrom="paragraph">
                        <wp:posOffset>-16510</wp:posOffset>
                      </wp:positionV>
                      <wp:extent cx="36830" cy="55880"/>
                      <wp:effectExtent l="38100" t="57150" r="77470" b="77470"/>
                      <wp:wrapNone/>
                      <wp:docPr id="553608406" name="Ink 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830" cy="55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168A9798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4" o:spid="_x0000_s1026" type="#_x0000_t75" style="position:absolute;margin-left:159.55pt;margin-top:-2.15pt;width:7pt;height:7.8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">
                      <v:imagedata r:id="rId8" o:title=""/>
                    </v:shape>
                  </w:pict>
                </mc:Fallback>
              </mc:AlternateContent>
            </w:r>
            <w:r w:rsidRPr="00F30ABF">
              <w:rPr>
                <w:rFonts w:ascii="Century Gothic" w:hAnsi="Century Gothic"/>
                <w:b/>
                <w:lang w:eastAsia="en-US"/>
              </w:rPr>
              <w:t>Homophones and words that are often confused.</w:t>
            </w:r>
          </w:p>
          <w:p w14:paraId="58ED0BD6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b/>
                <w:lang w:eastAsia="en-US"/>
              </w:rPr>
            </w:pPr>
          </w:p>
          <w:p w14:paraId="18EBF9B8" w14:textId="3CC6158C" w:rsidR="00C571A5" w:rsidRPr="00F30ABF" w:rsidRDefault="00C571A5" w:rsidP="00C571A5">
            <w:pPr>
              <w:jc w:val="center"/>
              <w:rPr>
                <w:rFonts w:ascii="Century Gothic" w:hAnsi="Century Gothic"/>
                <w:lang w:eastAsia="en-US"/>
              </w:rPr>
            </w:pPr>
            <w:r>
              <w:rPr>
                <w:rFonts w:ascii="Century Gothic" w:hAnsi="Century Gothic"/>
                <w:noProof/>
                <w:lang w:eastAsia="en-US"/>
              </w:rPr>
              <mc:AlternateContent>
                <mc:Choice Requires="wpi">
                  <w:drawing>
                    <wp:anchor distT="0" distB="0" distL="114300" distR="114300" simplePos="0" relativeHeight="251673600" behindDoc="0" locked="0" layoutInCell="1" allowOverlap="1" wp14:anchorId="75181DD2" wp14:editId="3AD14F7D">
                      <wp:simplePos x="0" y="0"/>
                      <wp:positionH relativeFrom="column">
                        <wp:posOffset>2120265</wp:posOffset>
                      </wp:positionH>
                      <wp:positionV relativeFrom="paragraph">
                        <wp:posOffset>602615</wp:posOffset>
                      </wp:positionV>
                      <wp:extent cx="17640" cy="8195"/>
                      <wp:effectExtent l="38100" t="57150" r="40005" b="49530"/>
                      <wp:wrapNone/>
                      <wp:docPr id="2072226935" name="Ink 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640" cy="81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35EC082" id="Ink 9" o:spid="_x0000_s1026" type="#_x0000_t75" style="position:absolute;margin-left:166.25pt;margin-top:46.75pt;width:2.85pt;height:2.0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">
                      <v:imagedata r:id="rId10" o:title=""/>
                    </v:shape>
                  </w:pict>
                </mc:Fallback>
              </mc:AlternateContent>
            </w: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</w:tcPr>
          <w:p w14:paraId="2FD7CDAE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szCs w:val="22"/>
              </w:rPr>
            </w:pPr>
            <w:r w:rsidRPr="00F30ABF">
              <w:rPr>
                <w:rFonts w:ascii="Century Gothic" w:hAnsi="Century Gothic"/>
                <w:szCs w:val="22"/>
              </w:rPr>
              <w:t>aisle</w:t>
            </w:r>
          </w:p>
          <w:p w14:paraId="04FA4AC8" w14:textId="317DA821" w:rsidR="00C571A5" w:rsidRPr="00F30ABF" w:rsidRDefault="00C571A5" w:rsidP="00C571A5">
            <w:pPr>
              <w:jc w:val="center"/>
              <w:rPr>
                <w:rFonts w:ascii="Century Gothic" w:hAnsi="Century Gothic"/>
                <w:szCs w:val="22"/>
              </w:rPr>
            </w:pPr>
            <w:r>
              <w:rPr>
                <w:rFonts w:ascii="Century Gothic" w:hAnsi="Century Gothic"/>
                <w:noProof/>
                <w:szCs w:val="22"/>
              </w:rPr>
              <mc:AlternateContent>
                <mc:Choice Requires="wpi">
                  <w:drawing>
                    <wp:anchor distT="0" distB="0" distL="114300" distR="114300" simplePos="0" relativeHeight="251669504" behindDoc="0" locked="0" layoutInCell="1" allowOverlap="1" wp14:anchorId="3CA7BC60" wp14:editId="556B3848">
                      <wp:simplePos x="0" y="0"/>
                      <wp:positionH relativeFrom="column">
                        <wp:posOffset>384900</wp:posOffset>
                      </wp:positionH>
                      <wp:positionV relativeFrom="paragraph">
                        <wp:posOffset>68255</wp:posOffset>
                      </wp:positionV>
                      <wp:extent cx="360" cy="360"/>
                      <wp:effectExtent l="38100" t="38100" r="57150" b="57150"/>
                      <wp:wrapNone/>
                      <wp:docPr id="378585686" name="Ink 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EF0B644" id="Ink 1" o:spid="_x0000_s1026" type="#_x0000_t75" style="position:absolute;margin-left:29.6pt;margin-top:4.65pt;width:1.45pt;height:1.4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">
                      <v:imagedata r:id="rId12" o:title=""/>
                    </v:shape>
                  </w:pict>
                </mc:Fallback>
              </mc:AlternateContent>
            </w:r>
            <w:r w:rsidRPr="00F30ABF">
              <w:rPr>
                <w:rFonts w:ascii="Century Gothic" w:hAnsi="Century Gothic"/>
                <w:szCs w:val="22"/>
              </w:rPr>
              <w:t>isle</w:t>
            </w:r>
          </w:p>
          <w:p w14:paraId="11138179" w14:textId="178A6E09" w:rsidR="00C571A5" w:rsidRPr="00F30ABF" w:rsidRDefault="00C571A5" w:rsidP="00C571A5">
            <w:pPr>
              <w:jc w:val="center"/>
              <w:rPr>
                <w:rFonts w:ascii="Century Gothic" w:hAnsi="Century Gothic"/>
                <w:szCs w:val="22"/>
              </w:rPr>
            </w:pPr>
            <w:r>
              <w:rPr>
                <w:rFonts w:ascii="Century Gothic" w:hAnsi="Century Gothic"/>
                <w:noProof/>
                <w:szCs w:val="22"/>
              </w:rPr>
              <mc:AlternateContent>
                <mc:Choice Requires="wpi">
                  <w:drawing>
                    <wp:anchor distT="0" distB="0" distL="114300" distR="114300" simplePos="0" relativeHeight="251671552" behindDoc="0" locked="0" layoutInCell="1" allowOverlap="1" wp14:anchorId="34AC13E8" wp14:editId="631E0D21">
                      <wp:simplePos x="0" y="0"/>
                      <wp:positionH relativeFrom="column">
                        <wp:posOffset>366316</wp:posOffset>
                      </wp:positionH>
                      <wp:positionV relativeFrom="paragraph">
                        <wp:posOffset>88687</wp:posOffset>
                      </wp:positionV>
                      <wp:extent cx="360" cy="360"/>
                      <wp:effectExtent l="38100" t="38100" r="57150" b="57150"/>
                      <wp:wrapNone/>
                      <wp:docPr id="1048686554" name="Ink 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365CB14" id="Ink 5" o:spid="_x0000_s1026" type="#_x0000_t75" style="position:absolute;margin-left:28.15pt;margin-top:6.3pt;width:1.45pt;height:1.4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">
                      <v:imagedata r:id="rId12" o:title=""/>
                    </v:shape>
                  </w:pict>
                </mc:Fallback>
              </mc:AlternateContent>
            </w:r>
            <w:r w:rsidRPr="00F30ABF">
              <w:rPr>
                <w:rFonts w:ascii="Century Gothic" w:hAnsi="Century Gothic"/>
                <w:szCs w:val="22"/>
              </w:rPr>
              <w:t>alter</w:t>
            </w:r>
          </w:p>
          <w:p w14:paraId="345AB5E1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szCs w:val="22"/>
              </w:rPr>
            </w:pPr>
            <w:r w:rsidRPr="00F30ABF">
              <w:rPr>
                <w:rFonts w:ascii="Century Gothic" w:hAnsi="Century Gothic"/>
                <w:szCs w:val="22"/>
              </w:rPr>
              <w:t>altar</w:t>
            </w:r>
          </w:p>
          <w:p w14:paraId="1700580D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szCs w:val="22"/>
              </w:rPr>
            </w:pPr>
            <w:r w:rsidRPr="00F30ABF">
              <w:rPr>
                <w:rFonts w:ascii="Century Gothic" w:hAnsi="Century Gothic"/>
                <w:szCs w:val="22"/>
              </w:rPr>
              <w:t>bridal</w:t>
            </w:r>
          </w:p>
          <w:p w14:paraId="033EA000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szCs w:val="22"/>
              </w:rPr>
            </w:pPr>
            <w:r w:rsidRPr="00F30ABF">
              <w:rPr>
                <w:rFonts w:ascii="Century Gothic" w:hAnsi="Century Gothic"/>
                <w:szCs w:val="22"/>
              </w:rPr>
              <w:t>bridle</w:t>
            </w:r>
          </w:p>
          <w:p w14:paraId="148CD919" w14:textId="44FA167C" w:rsidR="00C571A5" w:rsidRPr="00F30ABF" w:rsidRDefault="00C571A5" w:rsidP="00C571A5">
            <w:pPr>
              <w:jc w:val="center"/>
              <w:rPr>
                <w:rFonts w:ascii="Century Gothic" w:hAnsi="Century Gothic"/>
                <w:szCs w:val="22"/>
              </w:rPr>
            </w:pPr>
            <w:r>
              <w:rPr>
                <w:rFonts w:ascii="Century Gothic" w:hAnsi="Century Gothic"/>
                <w:noProof/>
                <w:szCs w:val="22"/>
              </w:rPr>
              <mc:AlternateContent>
                <mc:Choice Requires="wpi">
                  <w:drawing>
                    <wp:anchor distT="0" distB="0" distL="114300" distR="114300" simplePos="0" relativeHeight="251672576" behindDoc="0" locked="0" layoutInCell="1" allowOverlap="1" wp14:anchorId="493D62D8" wp14:editId="7FF8CD93">
                      <wp:simplePos x="0" y="0"/>
                      <wp:positionH relativeFrom="column">
                        <wp:posOffset>432394</wp:posOffset>
                      </wp:positionH>
                      <wp:positionV relativeFrom="paragraph">
                        <wp:posOffset>139379</wp:posOffset>
                      </wp:positionV>
                      <wp:extent cx="360" cy="360"/>
                      <wp:effectExtent l="38100" t="38100" r="57150" b="57150"/>
                      <wp:wrapNone/>
                      <wp:docPr id="42844759" name="Ink 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3635215" id="Ink 6" o:spid="_x0000_s1026" type="#_x0000_t75" style="position:absolute;margin-left:33.35pt;margin-top:10.25pt;width:1.45pt;height:1.4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">
                      <v:imagedata r:id="rId12" o:title=""/>
                    </v:shape>
                  </w:pict>
                </mc:Fallback>
              </mc:AlternateContent>
            </w:r>
            <w:r w:rsidRPr="00F30ABF">
              <w:rPr>
                <w:rFonts w:ascii="Century Gothic" w:hAnsi="Century Gothic"/>
                <w:szCs w:val="22"/>
              </w:rPr>
              <w:t>serial</w:t>
            </w:r>
          </w:p>
          <w:p w14:paraId="7A71574B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szCs w:val="22"/>
              </w:rPr>
            </w:pPr>
            <w:r w:rsidRPr="00F30ABF">
              <w:rPr>
                <w:rFonts w:ascii="Century Gothic" w:hAnsi="Century Gothic"/>
                <w:szCs w:val="22"/>
              </w:rPr>
              <w:t>cereal</w:t>
            </w:r>
          </w:p>
          <w:p w14:paraId="692EC677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i/>
                <w:szCs w:val="22"/>
              </w:rPr>
            </w:pPr>
            <w:r w:rsidRPr="00F30ABF">
              <w:rPr>
                <w:rFonts w:ascii="Century Gothic" w:hAnsi="Century Gothic"/>
                <w:i/>
                <w:szCs w:val="22"/>
              </w:rPr>
              <w:t>lightning</w:t>
            </w:r>
          </w:p>
          <w:p w14:paraId="4280A490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i/>
                <w:szCs w:val="22"/>
              </w:rPr>
            </w:pPr>
            <w:r w:rsidRPr="00F30ABF">
              <w:rPr>
                <w:rFonts w:ascii="Century Gothic" w:hAnsi="Century Gothic"/>
                <w:i/>
                <w:szCs w:val="22"/>
              </w:rPr>
              <w:t>marvellous</w:t>
            </w:r>
          </w:p>
          <w:p w14:paraId="5C360047" w14:textId="77777777" w:rsidR="00C571A5" w:rsidRPr="00F30ABF" w:rsidRDefault="00C571A5" w:rsidP="00C571A5">
            <w:pPr>
              <w:rPr>
                <w:rFonts w:ascii="Century Gothic" w:hAnsi="Century Gothic"/>
                <w:szCs w:val="22"/>
              </w:rPr>
            </w:pPr>
          </w:p>
        </w:tc>
        <w:tc>
          <w:tcPr>
            <w:tcW w:w="2531" w:type="dxa"/>
            <w:tcBorders>
              <w:left w:val="single" w:sz="12" w:space="0" w:color="auto"/>
              <w:right w:val="single" w:sz="12" w:space="0" w:color="auto"/>
            </w:tcBorders>
          </w:tcPr>
          <w:p w14:paraId="1EB58713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szCs w:val="22"/>
              </w:rPr>
            </w:pPr>
            <w:r w:rsidRPr="00F30ABF">
              <w:rPr>
                <w:rFonts w:ascii="Century Gothic" w:hAnsi="Century Gothic"/>
                <w:szCs w:val="22"/>
              </w:rPr>
              <w:t>affect</w:t>
            </w:r>
          </w:p>
          <w:p w14:paraId="350BB13B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szCs w:val="22"/>
              </w:rPr>
            </w:pPr>
            <w:r w:rsidRPr="00F30ABF">
              <w:rPr>
                <w:rFonts w:ascii="Century Gothic" w:hAnsi="Century Gothic"/>
                <w:szCs w:val="22"/>
              </w:rPr>
              <w:t>effect</w:t>
            </w:r>
          </w:p>
          <w:p w14:paraId="1C9AE94C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szCs w:val="22"/>
              </w:rPr>
            </w:pPr>
            <w:r w:rsidRPr="00F30ABF">
              <w:rPr>
                <w:rFonts w:ascii="Century Gothic" w:hAnsi="Century Gothic"/>
                <w:szCs w:val="22"/>
              </w:rPr>
              <w:t>aloud</w:t>
            </w:r>
          </w:p>
          <w:p w14:paraId="7DF4B94F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szCs w:val="22"/>
              </w:rPr>
            </w:pPr>
            <w:r w:rsidRPr="00F30ABF">
              <w:rPr>
                <w:rFonts w:ascii="Century Gothic" w:hAnsi="Century Gothic"/>
                <w:szCs w:val="22"/>
              </w:rPr>
              <w:t>allowed</w:t>
            </w:r>
          </w:p>
          <w:p w14:paraId="30760E73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szCs w:val="22"/>
              </w:rPr>
            </w:pPr>
            <w:r w:rsidRPr="00F30ABF">
              <w:rPr>
                <w:rFonts w:ascii="Century Gothic" w:hAnsi="Century Gothic"/>
                <w:szCs w:val="22"/>
              </w:rPr>
              <w:t>ascent</w:t>
            </w:r>
          </w:p>
          <w:p w14:paraId="3C152A45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szCs w:val="22"/>
              </w:rPr>
            </w:pPr>
            <w:r w:rsidRPr="00F30ABF">
              <w:rPr>
                <w:rFonts w:ascii="Century Gothic" w:hAnsi="Century Gothic"/>
                <w:szCs w:val="22"/>
              </w:rPr>
              <w:t>assent</w:t>
            </w:r>
          </w:p>
          <w:p w14:paraId="13036067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szCs w:val="22"/>
              </w:rPr>
            </w:pPr>
            <w:r w:rsidRPr="00F30ABF">
              <w:rPr>
                <w:rFonts w:ascii="Century Gothic" w:hAnsi="Century Gothic"/>
                <w:szCs w:val="22"/>
              </w:rPr>
              <w:t>compliment</w:t>
            </w:r>
          </w:p>
          <w:p w14:paraId="0395FFE7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szCs w:val="22"/>
              </w:rPr>
            </w:pPr>
            <w:r w:rsidRPr="00F30ABF">
              <w:rPr>
                <w:rFonts w:ascii="Century Gothic" w:hAnsi="Century Gothic"/>
                <w:szCs w:val="22"/>
              </w:rPr>
              <w:t>complement</w:t>
            </w:r>
          </w:p>
          <w:p w14:paraId="2C86E20A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i/>
                <w:szCs w:val="22"/>
              </w:rPr>
            </w:pPr>
            <w:r w:rsidRPr="00F30ABF">
              <w:rPr>
                <w:rFonts w:ascii="Century Gothic" w:hAnsi="Century Gothic"/>
                <w:i/>
                <w:szCs w:val="22"/>
              </w:rPr>
              <w:t>lightning</w:t>
            </w:r>
          </w:p>
          <w:p w14:paraId="4D9A580C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i/>
                <w:szCs w:val="22"/>
              </w:rPr>
            </w:pPr>
            <w:r w:rsidRPr="00F30ABF">
              <w:rPr>
                <w:rFonts w:ascii="Century Gothic" w:hAnsi="Century Gothic"/>
                <w:i/>
                <w:szCs w:val="22"/>
              </w:rPr>
              <w:t>marvellous</w:t>
            </w:r>
          </w:p>
          <w:p w14:paraId="3530A9F7" w14:textId="77777777" w:rsidR="00C571A5" w:rsidRPr="00F30ABF" w:rsidRDefault="00C571A5" w:rsidP="00C571A5">
            <w:pPr>
              <w:rPr>
                <w:rFonts w:ascii="Century Gothic" w:hAnsi="Century Gothic"/>
                <w:i/>
                <w:szCs w:val="22"/>
              </w:rPr>
            </w:pPr>
          </w:p>
        </w:tc>
      </w:tr>
      <w:tr w:rsidR="00C571A5" w:rsidRPr="00F30ABF" w14:paraId="5101F032" w14:textId="77777777" w:rsidTr="0046078A">
        <w:trPr>
          <w:trHeight w:val="2696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247E2318" w14:textId="77777777" w:rsidR="00C571A5" w:rsidRDefault="00C571A5" w:rsidP="00C571A5">
            <w:pPr>
              <w:jc w:val="center"/>
              <w:rPr>
                <w:rFonts w:ascii="Century Gothic" w:hAnsi="Century Gothic"/>
                <w:szCs w:val="22"/>
              </w:rPr>
            </w:pPr>
          </w:p>
          <w:p w14:paraId="16152105" w14:textId="77777777" w:rsidR="00C571A5" w:rsidRDefault="00C571A5" w:rsidP="00C571A5">
            <w:pPr>
              <w:jc w:val="center"/>
              <w:rPr>
                <w:rFonts w:ascii="Century Gothic" w:hAnsi="Century Gothic"/>
                <w:szCs w:val="22"/>
              </w:rPr>
            </w:pPr>
          </w:p>
          <w:p w14:paraId="43A0735D" w14:textId="77777777" w:rsidR="00C571A5" w:rsidRDefault="00C571A5" w:rsidP="00C571A5">
            <w:pPr>
              <w:jc w:val="center"/>
              <w:rPr>
                <w:rFonts w:ascii="Century Gothic" w:hAnsi="Century Gothic"/>
                <w:szCs w:val="22"/>
              </w:rPr>
            </w:pPr>
          </w:p>
          <w:p w14:paraId="7D76999D" w14:textId="77777777" w:rsidR="00C571A5" w:rsidRDefault="00C571A5" w:rsidP="00C571A5">
            <w:pPr>
              <w:jc w:val="center"/>
              <w:rPr>
                <w:rFonts w:ascii="Century Gothic" w:hAnsi="Century Gothic"/>
                <w:szCs w:val="22"/>
              </w:rPr>
            </w:pPr>
            <w:r>
              <w:rPr>
                <w:rFonts w:ascii="Century Gothic" w:hAnsi="Century Gothic"/>
                <w:szCs w:val="22"/>
              </w:rPr>
              <w:t>3</w:t>
            </w:r>
          </w:p>
          <w:p w14:paraId="49F00C47" w14:textId="77777777" w:rsidR="00C571A5" w:rsidRDefault="00C571A5" w:rsidP="00C571A5">
            <w:pPr>
              <w:jc w:val="center"/>
              <w:rPr>
                <w:rFonts w:ascii="Century Gothic" w:hAnsi="Century Gothic"/>
                <w:szCs w:val="22"/>
              </w:rPr>
            </w:pPr>
            <w:r>
              <w:rPr>
                <w:rFonts w:ascii="Century Gothic" w:hAnsi="Century Gothic"/>
                <w:sz w:val="20"/>
                <w:szCs w:val="22"/>
              </w:rPr>
              <w:t>(beg.5/5/25)</w:t>
            </w:r>
          </w:p>
          <w:p w14:paraId="1913DD88" w14:textId="77777777" w:rsidR="00C571A5" w:rsidRDefault="00C571A5" w:rsidP="00C571A5">
            <w:pPr>
              <w:rPr>
                <w:rFonts w:ascii="Century Gothic" w:hAnsi="Century Gothic"/>
                <w:szCs w:val="22"/>
              </w:rPr>
            </w:pPr>
          </w:p>
          <w:p w14:paraId="2E54C37A" w14:textId="1B389420" w:rsidR="00C571A5" w:rsidRPr="00F30ABF" w:rsidRDefault="00C571A5" w:rsidP="00C571A5">
            <w:pPr>
              <w:jc w:val="center"/>
              <w:rPr>
                <w:rFonts w:ascii="Century Gothic" w:hAnsi="Century Gothic"/>
                <w:szCs w:val="22"/>
              </w:rPr>
            </w:pPr>
          </w:p>
        </w:tc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</w:tcPr>
          <w:p w14:paraId="04DBF185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b/>
                <w:szCs w:val="20"/>
                <w:lang w:eastAsia="en-US"/>
              </w:rPr>
            </w:pPr>
          </w:p>
          <w:p w14:paraId="04CD38C3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b/>
                <w:szCs w:val="20"/>
                <w:lang w:eastAsia="en-US"/>
              </w:rPr>
            </w:pPr>
          </w:p>
          <w:p w14:paraId="50074238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b/>
                <w:szCs w:val="20"/>
                <w:lang w:eastAsia="en-US"/>
              </w:rPr>
            </w:pPr>
          </w:p>
          <w:p w14:paraId="41842CB8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b/>
                <w:lang w:eastAsia="en-US"/>
              </w:rPr>
            </w:pPr>
            <w:r w:rsidRPr="00F30ABF">
              <w:rPr>
                <w:rFonts w:ascii="Century Gothic" w:hAnsi="Century Gothic"/>
                <w:b/>
                <w:lang w:eastAsia="en-US"/>
              </w:rPr>
              <w:t>Homophones and words that are often confused.</w:t>
            </w:r>
          </w:p>
          <w:p w14:paraId="06B46889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b/>
                <w:szCs w:val="20"/>
                <w:lang w:eastAsia="en-US"/>
              </w:rPr>
            </w:pP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</w:tcPr>
          <w:p w14:paraId="521B1381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father</w:t>
            </w:r>
          </w:p>
          <w:p w14:paraId="73C81D7E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farther</w:t>
            </w:r>
          </w:p>
          <w:p w14:paraId="5F205E9C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further</w:t>
            </w:r>
          </w:p>
          <w:p w14:paraId="77DA7FFA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heard</w:t>
            </w:r>
          </w:p>
          <w:p w14:paraId="146C9CF3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herd</w:t>
            </w:r>
          </w:p>
          <w:p w14:paraId="25CDC4F6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led</w:t>
            </w:r>
          </w:p>
          <w:p w14:paraId="6209CB0F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lead</w:t>
            </w:r>
          </w:p>
          <w:p w14:paraId="2CBFF968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i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i/>
                <w:szCs w:val="20"/>
                <w:lang w:eastAsia="en-US"/>
              </w:rPr>
              <w:t>mischievous</w:t>
            </w:r>
          </w:p>
          <w:p w14:paraId="5BCFE764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i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i/>
                <w:szCs w:val="20"/>
                <w:lang w:eastAsia="en-US"/>
              </w:rPr>
              <w:t>muscle</w:t>
            </w:r>
          </w:p>
          <w:p w14:paraId="51ECD4A6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i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i/>
                <w:szCs w:val="20"/>
                <w:lang w:eastAsia="en-US"/>
              </w:rPr>
              <w:t>necessary</w:t>
            </w:r>
          </w:p>
          <w:p w14:paraId="05A6BEAC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</w:p>
          <w:p w14:paraId="68ED8235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</w:p>
        </w:tc>
        <w:tc>
          <w:tcPr>
            <w:tcW w:w="2531" w:type="dxa"/>
            <w:tcBorders>
              <w:left w:val="single" w:sz="12" w:space="0" w:color="auto"/>
              <w:right w:val="single" w:sz="12" w:space="0" w:color="auto"/>
            </w:tcBorders>
          </w:tcPr>
          <w:p w14:paraId="7AA90E28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guessed</w:t>
            </w:r>
          </w:p>
          <w:p w14:paraId="42910BBE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guest</w:t>
            </w:r>
          </w:p>
          <w:p w14:paraId="517C5190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morning</w:t>
            </w:r>
          </w:p>
          <w:p w14:paraId="2951DD7A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mourning</w:t>
            </w:r>
          </w:p>
          <w:p w14:paraId="44AA54D5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precede</w:t>
            </w:r>
          </w:p>
          <w:p w14:paraId="55853C1B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proceed</w:t>
            </w:r>
          </w:p>
          <w:p w14:paraId="735FB1A5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 xml:space="preserve">preceded </w:t>
            </w:r>
          </w:p>
          <w:p w14:paraId="392EFEFA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i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i/>
                <w:szCs w:val="20"/>
                <w:lang w:eastAsia="en-US"/>
              </w:rPr>
              <w:t>mischievous</w:t>
            </w:r>
          </w:p>
          <w:p w14:paraId="5AF8965C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i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i/>
                <w:szCs w:val="20"/>
                <w:lang w:eastAsia="en-US"/>
              </w:rPr>
              <w:t>muscle</w:t>
            </w:r>
          </w:p>
          <w:p w14:paraId="0DAD2396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i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i/>
                <w:szCs w:val="20"/>
                <w:lang w:eastAsia="en-US"/>
              </w:rPr>
              <w:t>necessary</w:t>
            </w:r>
          </w:p>
          <w:p w14:paraId="463AF501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</w:p>
          <w:p w14:paraId="5ED5F417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i/>
                <w:szCs w:val="20"/>
                <w:lang w:eastAsia="en-US"/>
              </w:rPr>
            </w:pPr>
          </w:p>
        </w:tc>
      </w:tr>
      <w:tr w:rsidR="00C571A5" w:rsidRPr="00F30ABF" w14:paraId="5BDBE1D6" w14:textId="77777777" w:rsidTr="0046078A">
        <w:trPr>
          <w:trHeight w:val="2696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096E81D0" w14:textId="77777777" w:rsidR="00C571A5" w:rsidRDefault="00C571A5" w:rsidP="00C571A5">
            <w:pPr>
              <w:jc w:val="center"/>
              <w:rPr>
                <w:rFonts w:ascii="Century Gothic" w:hAnsi="Century Gothic"/>
                <w:szCs w:val="22"/>
              </w:rPr>
            </w:pPr>
          </w:p>
          <w:p w14:paraId="6F76ACD3" w14:textId="77777777" w:rsidR="00C571A5" w:rsidRDefault="00C571A5" w:rsidP="00C571A5">
            <w:pPr>
              <w:jc w:val="center"/>
              <w:rPr>
                <w:rFonts w:ascii="Century Gothic" w:hAnsi="Century Gothic"/>
                <w:szCs w:val="22"/>
              </w:rPr>
            </w:pPr>
          </w:p>
          <w:p w14:paraId="36D1178F" w14:textId="77777777" w:rsidR="00C571A5" w:rsidRDefault="00C571A5" w:rsidP="00C571A5">
            <w:pPr>
              <w:rPr>
                <w:rFonts w:ascii="Century Gothic" w:hAnsi="Century Gothic"/>
                <w:szCs w:val="22"/>
              </w:rPr>
            </w:pPr>
          </w:p>
          <w:p w14:paraId="0E819B00" w14:textId="77777777" w:rsidR="00C571A5" w:rsidRDefault="00C571A5" w:rsidP="00C571A5">
            <w:pPr>
              <w:jc w:val="center"/>
              <w:rPr>
                <w:rFonts w:ascii="Century Gothic" w:hAnsi="Century Gothic"/>
                <w:szCs w:val="22"/>
              </w:rPr>
            </w:pPr>
            <w:r>
              <w:rPr>
                <w:rFonts w:ascii="Century Gothic" w:hAnsi="Century Gothic"/>
                <w:szCs w:val="22"/>
              </w:rPr>
              <w:t>4</w:t>
            </w:r>
          </w:p>
          <w:p w14:paraId="4A261D21" w14:textId="1D23FE82" w:rsidR="00C571A5" w:rsidRPr="00F30ABF" w:rsidRDefault="00C571A5" w:rsidP="00C571A5">
            <w:pPr>
              <w:jc w:val="center"/>
              <w:rPr>
                <w:rFonts w:ascii="Century Gothic" w:hAnsi="Century Gothic"/>
                <w:szCs w:val="22"/>
              </w:rPr>
            </w:pPr>
            <w:r>
              <w:rPr>
                <w:rFonts w:ascii="Century Gothic" w:hAnsi="Century Gothic"/>
                <w:sz w:val="20"/>
                <w:szCs w:val="22"/>
              </w:rPr>
              <w:t>(beg. 12/5/25)</w:t>
            </w:r>
          </w:p>
        </w:tc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</w:tcPr>
          <w:p w14:paraId="33384F82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b/>
                <w:szCs w:val="20"/>
                <w:lang w:eastAsia="en-US"/>
              </w:rPr>
            </w:pPr>
          </w:p>
          <w:p w14:paraId="124F03DF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b/>
                <w:lang w:eastAsia="en-US"/>
              </w:rPr>
            </w:pPr>
          </w:p>
          <w:p w14:paraId="7C544D16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b/>
                <w:lang w:eastAsia="en-US"/>
              </w:rPr>
            </w:pPr>
          </w:p>
          <w:p w14:paraId="491E4558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b/>
                <w:lang w:eastAsia="en-US"/>
              </w:rPr>
            </w:pPr>
            <w:r w:rsidRPr="00F30ABF">
              <w:rPr>
                <w:rFonts w:ascii="Century Gothic" w:hAnsi="Century Gothic"/>
                <w:b/>
                <w:lang w:eastAsia="en-US"/>
              </w:rPr>
              <w:t>Homophones and words that are often confused.</w:t>
            </w:r>
          </w:p>
          <w:p w14:paraId="295720A7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b/>
                <w:szCs w:val="20"/>
                <w:lang w:eastAsia="en-US"/>
              </w:rPr>
            </w:pP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</w:tcPr>
          <w:p w14:paraId="0E8C7EC9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desert</w:t>
            </w:r>
          </w:p>
          <w:p w14:paraId="3EE8AFE0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dessert</w:t>
            </w:r>
          </w:p>
          <w:p w14:paraId="7FAFE975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steal</w:t>
            </w:r>
          </w:p>
          <w:p w14:paraId="1A9C197A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steel</w:t>
            </w:r>
          </w:p>
          <w:p w14:paraId="718A2D6A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who’s</w:t>
            </w:r>
          </w:p>
          <w:p w14:paraId="5CFD4261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whose</w:t>
            </w:r>
          </w:p>
          <w:p w14:paraId="7AE85B47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wary</w:t>
            </w:r>
          </w:p>
          <w:p w14:paraId="3F029D0B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weary</w:t>
            </w:r>
          </w:p>
          <w:p w14:paraId="624F7859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i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i/>
                <w:szCs w:val="20"/>
                <w:lang w:eastAsia="en-US"/>
              </w:rPr>
              <w:t>neighbour</w:t>
            </w:r>
          </w:p>
          <w:p w14:paraId="1DC8E7DE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i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i/>
                <w:szCs w:val="20"/>
                <w:lang w:eastAsia="en-US"/>
              </w:rPr>
              <w:t>nuisance</w:t>
            </w:r>
          </w:p>
          <w:p w14:paraId="3F73FAF4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</w:p>
        </w:tc>
        <w:tc>
          <w:tcPr>
            <w:tcW w:w="2531" w:type="dxa"/>
            <w:tcBorders>
              <w:left w:val="single" w:sz="12" w:space="0" w:color="auto"/>
              <w:right w:val="single" w:sz="12" w:space="0" w:color="auto"/>
            </w:tcBorders>
          </w:tcPr>
          <w:p w14:paraId="5F6F2B2B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descent</w:t>
            </w:r>
          </w:p>
          <w:p w14:paraId="46D80A3B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dissent</w:t>
            </w:r>
          </w:p>
          <w:p w14:paraId="690D4BB4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draft</w:t>
            </w:r>
          </w:p>
          <w:p w14:paraId="3E1E232A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draught</w:t>
            </w:r>
          </w:p>
          <w:p w14:paraId="2537D5E1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principle</w:t>
            </w:r>
          </w:p>
          <w:p w14:paraId="6A14E77C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principal</w:t>
            </w:r>
          </w:p>
          <w:p w14:paraId="3F017C94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stationary</w:t>
            </w:r>
          </w:p>
          <w:p w14:paraId="37150F42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stationery</w:t>
            </w:r>
          </w:p>
          <w:p w14:paraId="3DF73A7B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i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i/>
                <w:szCs w:val="20"/>
                <w:lang w:eastAsia="en-US"/>
              </w:rPr>
              <w:t>neighbour</w:t>
            </w:r>
          </w:p>
          <w:p w14:paraId="508B62EA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i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i/>
                <w:szCs w:val="20"/>
                <w:lang w:eastAsia="en-US"/>
              </w:rPr>
              <w:t>nuisance</w:t>
            </w:r>
          </w:p>
          <w:p w14:paraId="0E5E89DF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</w:p>
        </w:tc>
      </w:tr>
      <w:tr w:rsidR="00C571A5" w:rsidRPr="00F30ABF" w14:paraId="3595B284" w14:textId="77777777" w:rsidTr="00122574">
        <w:trPr>
          <w:trHeight w:val="2696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3360A475" w14:textId="77777777" w:rsidR="00C571A5" w:rsidRDefault="00C571A5" w:rsidP="00C571A5">
            <w:pPr>
              <w:jc w:val="center"/>
              <w:rPr>
                <w:rFonts w:ascii="Century Gothic" w:hAnsi="Century Gothic"/>
                <w:szCs w:val="22"/>
              </w:rPr>
            </w:pPr>
          </w:p>
          <w:p w14:paraId="1D91FD3D" w14:textId="77777777" w:rsidR="00C571A5" w:rsidRDefault="00C571A5" w:rsidP="00C571A5">
            <w:pPr>
              <w:jc w:val="center"/>
              <w:rPr>
                <w:rFonts w:ascii="Century Gothic" w:hAnsi="Century Gothic"/>
                <w:szCs w:val="22"/>
              </w:rPr>
            </w:pPr>
          </w:p>
          <w:p w14:paraId="04ACD3BF" w14:textId="77777777" w:rsidR="00C571A5" w:rsidRDefault="00C571A5" w:rsidP="00C571A5">
            <w:pPr>
              <w:rPr>
                <w:rFonts w:ascii="Century Gothic" w:hAnsi="Century Gothic"/>
                <w:szCs w:val="22"/>
              </w:rPr>
            </w:pPr>
          </w:p>
          <w:p w14:paraId="7543FDE8" w14:textId="77777777" w:rsidR="00C571A5" w:rsidRDefault="00C571A5" w:rsidP="00C571A5">
            <w:pPr>
              <w:jc w:val="center"/>
              <w:rPr>
                <w:rFonts w:ascii="Century Gothic" w:hAnsi="Century Gothic"/>
                <w:szCs w:val="22"/>
              </w:rPr>
            </w:pPr>
            <w:r>
              <w:rPr>
                <w:rFonts w:ascii="Century Gothic" w:hAnsi="Century Gothic"/>
                <w:szCs w:val="22"/>
              </w:rPr>
              <w:t>5</w:t>
            </w:r>
          </w:p>
          <w:p w14:paraId="062F5B9B" w14:textId="4C709DF9" w:rsidR="00C571A5" w:rsidRPr="00F30ABF" w:rsidRDefault="00C571A5" w:rsidP="00C571A5">
            <w:pPr>
              <w:jc w:val="center"/>
              <w:rPr>
                <w:rFonts w:ascii="Century Gothic" w:hAnsi="Century Gothic"/>
                <w:szCs w:val="22"/>
              </w:rPr>
            </w:pPr>
            <w:r>
              <w:rPr>
                <w:rFonts w:ascii="Century Gothic" w:hAnsi="Century Gothic"/>
                <w:sz w:val="20"/>
                <w:szCs w:val="22"/>
              </w:rPr>
              <w:t>(beg. 19/5/25)</w:t>
            </w:r>
          </w:p>
        </w:tc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</w:tcPr>
          <w:p w14:paraId="61D9FFC8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b/>
                <w:szCs w:val="20"/>
                <w:lang w:eastAsia="en-US"/>
              </w:rPr>
            </w:pPr>
          </w:p>
          <w:p w14:paraId="03367786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b/>
                <w:szCs w:val="20"/>
                <w:lang w:eastAsia="en-US"/>
              </w:rPr>
            </w:pPr>
          </w:p>
          <w:p w14:paraId="5B93F751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b/>
                <w:szCs w:val="20"/>
                <w:lang w:eastAsia="en-US"/>
              </w:rPr>
            </w:pPr>
          </w:p>
          <w:p w14:paraId="5683BBA3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b/>
                <w:lang w:eastAsia="en-US"/>
              </w:rPr>
            </w:pPr>
            <w:r w:rsidRPr="00F30ABF">
              <w:rPr>
                <w:rFonts w:ascii="Century Gothic" w:hAnsi="Century Gothic"/>
                <w:b/>
                <w:lang w:eastAsia="en-US"/>
              </w:rPr>
              <w:t>Common Exception Words</w:t>
            </w:r>
          </w:p>
          <w:p w14:paraId="16C24B90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b/>
                <w:szCs w:val="20"/>
                <w:lang w:eastAsia="en-US"/>
              </w:rPr>
            </w:pPr>
          </w:p>
          <w:p w14:paraId="36D983A4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b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These are words that don’t fit a rule and need to be learnt.</w:t>
            </w:r>
          </w:p>
        </w:tc>
        <w:tc>
          <w:tcPr>
            <w:tcW w:w="494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519C0A7C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occupy</w:t>
            </w:r>
          </w:p>
          <w:p w14:paraId="6A4B2411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occur</w:t>
            </w:r>
          </w:p>
          <w:p w14:paraId="5FB38507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opportunity</w:t>
            </w:r>
          </w:p>
          <w:p w14:paraId="05034A1E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parliament</w:t>
            </w:r>
          </w:p>
          <w:p w14:paraId="6A3F1BF1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persuade</w:t>
            </w:r>
          </w:p>
          <w:p w14:paraId="121FCB7D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physical</w:t>
            </w:r>
          </w:p>
          <w:p w14:paraId="68CE3334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prejudice</w:t>
            </w:r>
          </w:p>
          <w:p w14:paraId="498F45F4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privilege</w:t>
            </w:r>
          </w:p>
          <w:p w14:paraId="187B8958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profession</w:t>
            </w:r>
          </w:p>
          <w:p w14:paraId="5650B76E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programme</w:t>
            </w:r>
          </w:p>
          <w:p w14:paraId="7199D538" w14:textId="77777777" w:rsidR="00C571A5" w:rsidRPr="00F30ABF" w:rsidRDefault="00C571A5" w:rsidP="00C571A5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</w:p>
        </w:tc>
      </w:tr>
    </w:tbl>
    <w:p w14:paraId="4AEE3E74" w14:textId="77777777" w:rsidR="001631AF" w:rsidRDefault="001631AF"/>
    <w:p w14:paraId="4A7BAA33" w14:textId="77777777" w:rsidR="00F30ABF" w:rsidRDefault="00F30ABF"/>
    <w:sectPr w:rsidR="00F30ABF" w:rsidSect="00D40C15">
      <w:headerReference w:type="default" r:id="rId15"/>
      <w:pgSz w:w="11906" w:h="16838" w:code="9"/>
      <w:pgMar w:top="719" w:right="746" w:bottom="142" w:left="8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A5B334" w14:textId="77777777" w:rsidR="00AE24A2" w:rsidRDefault="00AE24A2" w:rsidP="006A380E">
      <w:r>
        <w:separator/>
      </w:r>
    </w:p>
  </w:endnote>
  <w:endnote w:type="continuationSeparator" w:id="0">
    <w:p w14:paraId="2B442D7F" w14:textId="77777777" w:rsidR="00AE24A2" w:rsidRDefault="00AE24A2" w:rsidP="006A3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E81AF6" w14:textId="77777777" w:rsidR="00AE24A2" w:rsidRDefault="00AE24A2" w:rsidP="006A380E">
      <w:r>
        <w:separator/>
      </w:r>
    </w:p>
  </w:footnote>
  <w:footnote w:type="continuationSeparator" w:id="0">
    <w:p w14:paraId="3B2A658B" w14:textId="77777777" w:rsidR="00AE24A2" w:rsidRDefault="00AE24A2" w:rsidP="006A38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DAE42" w14:textId="77777777" w:rsidR="006A380E" w:rsidRPr="00407A1F" w:rsidRDefault="00407A1F">
    <w:pPr>
      <w:pStyle w:val="Header"/>
      <w:rPr>
        <w:rFonts w:ascii="Twinkl" w:hAnsi="Twinkl"/>
      </w:rPr>
    </w:pPr>
    <w:r w:rsidRPr="00407A1F">
      <w:rPr>
        <w:rFonts w:ascii="Twinkl" w:hAnsi="Twinkl"/>
        <w:b/>
      </w:rPr>
      <w:t>Year Group:</w:t>
    </w:r>
    <w:r w:rsidR="003D3B70">
      <w:rPr>
        <w:rFonts w:ascii="Twinkl" w:hAnsi="Twinkl"/>
      </w:rPr>
      <w:t xml:space="preserve"> Year 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377FA8"/>
    <w:multiLevelType w:val="hybridMultilevel"/>
    <w:tmpl w:val="1FDA5E26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812546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565"/>
    <w:rsid w:val="0000009B"/>
    <w:rsid w:val="00021583"/>
    <w:rsid w:val="00023437"/>
    <w:rsid w:val="00033C63"/>
    <w:rsid w:val="00050388"/>
    <w:rsid w:val="00065002"/>
    <w:rsid w:val="00075ED8"/>
    <w:rsid w:val="00082D23"/>
    <w:rsid w:val="00087C68"/>
    <w:rsid w:val="000A4522"/>
    <w:rsid w:val="000A511A"/>
    <w:rsid w:val="000C6473"/>
    <w:rsid w:val="000E45EB"/>
    <w:rsid w:val="000F29B4"/>
    <w:rsid w:val="000F3813"/>
    <w:rsid w:val="000F7F1A"/>
    <w:rsid w:val="00102485"/>
    <w:rsid w:val="00120683"/>
    <w:rsid w:val="00122574"/>
    <w:rsid w:val="001251E8"/>
    <w:rsid w:val="001453E2"/>
    <w:rsid w:val="001500F7"/>
    <w:rsid w:val="001631AF"/>
    <w:rsid w:val="00182782"/>
    <w:rsid w:val="001A35A6"/>
    <w:rsid w:val="001B16BD"/>
    <w:rsid w:val="001C7411"/>
    <w:rsid w:val="001E15AF"/>
    <w:rsid w:val="0020016C"/>
    <w:rsid w:val="00204F7B"/>
    <w:rsid w:val="00205456"/>
    <w:rsid w:val="00221E22"/>
    <w:rsid w:val="00236727"/>
    <w:rsid w:val="0025693A"/>
    <w:rsid w:val="00265704"/>
    <w:rsid w:val="00296563"/>
    <w:rsid w:val="002A72B1"/>
    <w:rsid w:val="002B048E"/>
    <w:rsid w:val="002B0718"/>
    <w:rsid w:val="002C12E1"/>
    <w:rsid w:val="002F523D"/>
    <w:rsid w:val="00342CFF"/>
    <w:rsid w:val="003435E4"/>
    <w:rsid w:val="003518C4"/>
    <w:rsid w:val="00365886"/>
    <w:rsid w:val="0039061A"/>
    <w:rsid w:val="00397303"/>
    <w:rsid w:val="003C619B"/>
    <w:rsid w:val="003D3B70"/>
    <w:rsid w:val="003E15DB"/>
    <w:rsid w:val="003F0B25"/>
    <w:rsid w:val="00407A1F"/>
    <w:rsid w:val="00415BA9"/>
    <w:rsid w:val="00422BC5"/>
    <w:rsid w:val="00427FCC"/>
    <w:rsid w:val="004341B7"/>
    <w:rsid w:val="0044238F"/>
    <w:rsid w:val="00445EE3"/>
    <w:rsid w:val="0046078A"/>
    <w:rsid w:val="00461E4F"/>
    <w:rsid w:val="004801D0"/>
    <w:rsid w:val="00497682"/>
    <w:rsid w:val="004C2BBD"/>
    <w:rsid w:val="004E547E"/>
    <w:rsid w:val="00503860"/>
    <w:rsid w:val="0053013D"/>
    <w:rsid w:val="00535C6E"/>
    <w:rsid w:val="00550B58"/>
    <w:rsid w:val="00563960"/>
    <w:rsid w:val="00576E58"/>
    <w:rsid w:val="00586D37"/>
    <w:rsid w:val="005A4458"/>
    <w:rsid w:val="005B3E97"/>
    <w:rsid w:val="005E012F"/>
    <w:rsid w:val="005E1D33"/>
    <w:rsid w:val="005E738A"/>
    <w:rsid w:val="00601A8A"/>
    <w:rsid w:val="006113E5"/>
    <w:rsid w:val="00621695"/>
    <w:rsid w:val="00621C0D"/>
    <w:rsid w:val="006265B5"/>
    <w:rsid w:val="006271D7"/>
    <w:rsid w:val="00631872"/>
    <w:rsid w:val="00634FDF"/>
    <w:rsid w:val="0063650E"/>
    <w:rsid w:val="0064513E"/>
    <w:rsid w:val="00645221"/>
    <w:rsid w:val="006452B0"/>
    <w:rsid w:val="00675A05"/>
    <w:rsid w:val="00682F0D"/>
    <w:rsid w:val="00696348"/>
    <w:rsid w:val="006A380E"/>
    <w:rsid w:val="006B0565"/>
    <w:rsid w:val="006B2248"/>
    <w:rsid w:val="006C1059"/>
    <w:rsid w:val="006C33BE"/>
    <w:rsid w:val="006C4136"/>
    <w:rsid w:val="006D231B"/>
    <w:rsid w:val="006D56B9"/>
    <w:rsid w:val="006E3DB2"/>
    <w:rsid w:val="006E7EE3"/>
    <w:rsid w:val="006F2C3C"/>
    <w:rsid w:val="00714E05"/>
    <w:rsid w:val="00724647"/>
    <w:rsid w:val="007332F1"/>
    <w:rsid w:val="00764FB8"/>
    <w:rsid w:val="007B1B39"/>
    <w:rsid w:val="007B3108"/>
    <w:rsid w:val="007B3925"/>
    <w:rsid w:val="007B6F63"/>
    <w:rsid w:val="007C1144"/>
    <w:rsid w:val="007E6729"/>
    <w:rsid w:val="007F44C2"/>
    <w:rsid w:val="008077BF"/>
    <w:rsid w:val="00815A3A"/>
    <w:rsid w:val="008258A6"/>
    <w:rsid w:val="008433AB"/>
    <w:rsid w:val="00854A2F"/>
    <w:rsid w:val="00860532"/>
    <w:rsid w:val="008670DD"/>
    <w:rsid w:val="008A01A0"/>
    <w:rsid w:val="008E77A3"/>
    <w:rsid w:val="009057D2"/>
    <w:rsid w:val="0090640D"/>
    <w:rsid w:val="00915451"/>
    <w:rsid w:val="00921445"/>
    <w:rsid w:val="00935C21"/>
    <w:rsid w:val="00943EC7"/>
    <w:rsid w:val="00952F1A"/>
    <w:rsid w:val="00971347"/>
    <w:rsid w:val="00971449"/>
    <w:rsid w:val="00972C4A"/>
    <w:rsid w:val="009B7C03"/>
    <w:rsid w:val="00A00969"/>
    <w:rsid w:val="00A14B8D"/>
    <w:rsid w:val="00A3370E"/>
    <w:rsid w:val="00A43ADA"/>
    <w:rsid w:val="00A44E52"/>
    <w:rsid w:val="00A70460"/>
    <w:rsid w:val="00A96138"/>
    <w:rsid w:val="00AA3854"/>
    <w:rsid w:val="00AA72F7"/>
    <w:rsid w:val="00AB4720"/>
    <w:rsid w:val="00AC20DB"/>
    <w:rsid w:val="00AC78B5"/>
    <w:rsid w:val="00AC7C72"/>
    <w:rsid w:val="00AE24A2"/>
    <w:rsid w:val="00AF03B7"/>
    <w:rsid w:val="00AF40AD"/>
    <w:rsid w:val="00B07AE9"/>
    <w:rsid w:val="00B130F1"/>
    <w:rsid w:val="00B2064C"/>
    <w:rsid w:val="00B729D1"/>
    <w:rsid w:val="00B80189"/>
    <w:rsid w:val="00B9582B"/>
    <w:rsid w:val="00B95903"/>
    <w:rsid w:val="00B96C95"/>
    <w:rsid w:val="00C01EC8"/>
    <w:rsid w:val="00C07AB2"/>
    <w:rsid w:val="00C15364"/>
    <w:rsid w:val="00C45A2F"/>
    <w:rsid w:val="00C53639"/>
    <w:rsid w:val="00C571A5"/>
    <w:rsid w:val="00C62721"/>
    <w:rsid w:val="00C72D48"/>
    <w:rsid w:val="00C91B29"/>
    <w:rsid w:val="00CD348C"/>
    <w:rsid w:val="00CF4AC6"/>
    <w:rsid w:val="00D002A4"/>
    <w:rsid w:val="00D13A14"/>
    <w:rsid w:val="00D157A7"/>
    <w:rsid w:val="00D24FB2"/>
    <w:rsid w:val="00D2545D"/>
    <w:rsid w:val="00D40C15"/>
    <w:rsid w:val="00D6480F"/>
    <w:rsid w:val="00D94451"/>
    <w:rsid w:val="00D9520A"/>
    <w:rsid w:val="00D96674"/>
    <w:rsid w:val="00DB7992"/>
    <w:rsid w:val="00DC166B"/>
    <w:rsid w:val="00DC3F6A"/>
    <w:rsid w:val="00DE63AA"/>
    <w:rsid w:val="00DF3467"/>
    <w:rsid w:val="00E14CE4"/>
    <w:rsid w:val="00E1792A"/>
    <w:rsid w:val="00E310E9"/>
    <w:rsid w:val="00E4215D"/>
    <w:rsid w:val="00E4662D"/>
    <w:rsid w:val="00E47E14"/>
    <w:rsid w:val="00E549E2"/>
    <w:rsid w:val="00E67BA7"/>
    <w:rsid w:val="00E71FA8"/>
    <w:rsid w:val="00E86FD6"/>
    <w:rsid w:val="00EA2BE4"/>
    <w:rsid w:val="00EB196F"/>
    <w:rsid w:val="00EB7300"/>
    <w:rsid w:val="00EC7731"/>
    <w:rsid w:val="00EE1E53"/>
    <w:rsid w:val="00EE415E"/>
    <w:rsid w:val="00EE4F8F"/>
    <w:rsid w:val="00EF037A"/>
    <w:rsid w:val="00F01FDA"/>
    <w:rsid w:val="00F1307D"/>
    <w:rsid w:val="00F16CF0"/>
    <w:rsid w:val="00F30ABF"/>
    <w:rsid w:val="00F34F68"/>
    <w:rsid w:val="00F40010"/>
    <w:rsid w:val="00F44E56"/>
    <w:rsid w:val="00F46ED8"/>
    <w:rsid w:val="00F52CCC"/>
    <w:rsid w:val="00F711BC"/>
    <w:rsid w:val="00F73346"/>
    <w:rsid w:val="00F765DC"/>
    <w:rsid w:val="00F86263"/>
    <w:rsid w:val="00F864FB"/>
    <w:rsid w:val="00FA5FF8"/>
    <w:rsid w:val="00FB4224"/>
    <w:rsid w:val="00FD3065"/>
    <w:rsid w:val="00FE0401"/>
    <w:rsid w:val="00FE1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8A73F4"/>
  <w15:chartTrackingRefBased/>
  <w15:docId w15:val="{77ABF42B-D462-4AB4-8EA1-098D00B27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B0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6A380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6A380E"/>
    <w:rPr>
      <w:sz w:val="24"/>
      <w:szCs w:val="24"/>
    </w:rPr>
  </w:style>
  <w:style w:type="paragraph" w:styleId="Footer">
    <w:name w:val="footer"/>
    <w:basedOn w:val="Normal"/>
    <w:link w:val="FooterChar"/>
    <w:rsid w:val="006A380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6A380E"/>
    <w:rPr>
      <w:sz w:val="24"/>
      <w:szCs w:val="24"/>
    </w:rPr>
  </w:style>
  <w:style w:type="paragraph" w:customStyle="1" w:styleId="Default">
    <w:name w:val="Default"/>
    <w:rsid w:val="00407A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ink/ink4.xml"/><Relationship Id="rId3" Type="http://schemas.openxmlformats.org/officeDocument/2006/relationships/settings" Target="settings.xml"/><Relationship Id="rId7" Type="http://schemas.openxmlformats.org/officeDocument/2006/relationships/customXml" Target="ink/ink1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ink/ink3.xm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customXml" Target="ink/ink2.xml"/><Relationship Id="rId14" Type="http://schemas.openxmlformats.org/officeDocument/2006/relationships/customXml" Target="ink/ink5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4-22T08:19:17.917"/>
    </inkml:context>
    <inkml:brush xml:id="br0">
      <inkml:brushProperty name="width" value="0.1815" units="cm"/>
      <inkml:brushProperty name="height" value="0.1815" units="cm"/>
      <inkml:brushProperty name="ignorePressure" value="1"/>
    </inkml:brush>
    <inkml:brush xml:id="br1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104 60,'-17'18,"-11"59,2-98</inkml:trace>
  <inkml:trace contextRef="#ctx0" brushRef="#br1" timeOffset="1228.42">17 0,'-1'0,"0"0,0 2,1 0,-2 0,0-2,-1-1,1 0,0 0,1 0,0 2,0 1,1-1,0 1,0 0,1-5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4-22T08:21:44.459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17 10,'2'-9,"6"14,7 5,-11-6,-3-3</inkml:trace>
  <inkml:trace contextRef="#ctx0" brushRef="#br0" timeOffset="428.52">48 23,'-8'-2,"12"-12,-6 14,-1-1,0 0,1 0,-1 1,1-1,-1 1,0 0,1 0,-1 0,-3 1,-6-1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4-22T08:18:54.250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1 0,'0'0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4-22T08:20:07.362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0 0,'0'0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4-22T08:21:44.050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0 0,'0'0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Phonics Sounds</vt:lpstr>
    </vt:vector>
  </TitlesOfParts>
  <Company>North Somerset LEA</Company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Phonics Sounds</dc:title>
  <dc:subject/>
  <dc:creator>OEM Preinstalled User</dc:creator>
  <cp:keywords/>
  <cp:lastModifiedBy>Matthew Hughes</cp:lastModifiedBy>
  <cp:revision>2</cp:revision>
  <cp:lastPrinted>2022-04-06T10:41:00Z</cp:lastPrinted>
  <dcterms:created xsi:type="dcterms:W3CDTF">2025-04-27T09:12:00Z</dcterms:created>
  <dcterms:modified xsi:type="dcterms:W3CDTF">2025-04-27T09:12:00Z</dcterms:modified>
</cp:coreProperties>
</file>